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443374483"/>
        <w:docPartObj>
          <w:docPartGallery w:val="Cover Pages"/>
          <w:docPartUnique/>
        </w:docPartObj>
      </w:sdtPr>
      <w:sdtEndPr>
        <w:rPr>
          <w:rFonts w:ascii="Century Gothic" w:hAnsi="Century Gothic"/>
          <w:b/>
          <w:sz w:val="24"/>
          <w:szCs w:val="24"/>
        </w:rPr>
      </w:sdtEndPr>
      <w:sdtContent>
        <w:p w14:paraId="4488188B" w14:textId="44175275" w:rsidR="00CF1D74" w:rsidRDefault="00A17183" w:rsidP="00CF1D74">
          <w:r>
            <w:rPr>
              <w:noProof/>
            </w:rPr>
            <w:drawing>
              <wp:anchor distT="0" distB="0" distL="114300" distR="114300" simplePos="0" relativeHeight="251669504" behindDoc="0" locked="0" layoutInCell="1" allowOverlap="1" wp14:anchorId="4DC31E7B" wp14:editId="62D0DAF7">
                <wp:simplePos x="0" y="0"/>
                <wp:positionH relativeFrom="margin">
                  <wp:align>center</wp:align>
                </wp:positionH>
                <wp:positionV relativeFrom="paragraph">
                  <wp:posOffset>7951</wp:posOffset>
                </wp:positionV>
                <wp:extent cx="7015501" cy="2767054"/>
                <wp:effectExtent l="0" t="0" r="0" b="0"/>
                <wp:wrapNone/>
                <wp:docPr id="1330518510" name="Picture 1" descr="A collage of a person standing in front of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518510" name="Picture 1" descr="A collage of a person standing in front of a lak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7015501" cy="2767054"/>
                        </a:xfrm>
                        <a:prstGeom prst="rect">
                          <a:avLst/>
                        </a:prstGeom>
                      </pic:spPr>
                    </pic:pic>
                  </a:graphicData>
                </a:graphic>
                <wp14:sizeRelH relativeFrom="page">
                  <wp14:pctWidth>0</wp14:pctWidth>
                </wp14:sizeRelH>
                <wp14:sizeRelV relativeFrom="page">
                  <wp14:pctHeight>0</wp14:pctHeight>
                </wp14:sizeRelV>
              </wp:anchor>
            </w:drawing>
          </w:r>
        </w:p>
        <w:p w14:paraId="5E8A9D51" w14:textId="77777777" w:rsidR="00231890" w:rsidRDefault="00231890" w:rsidP="000640D7">
          <w:pPr>
            <w:rPr>
              <w:rFonts w:ascii="Century Gothic" w:hAnsi="Century Gothic"/>
              <w:b/>
              <w:sz w:val="24"/>
              <w:szCs w:val="24"/>
            </w:rPr>
          </w:pPr>
        </w:p>
        <w:p w14:paraId="5ECD1579" w14:textId="77777777" w:rsidR="00231890" w:rsidRDefault="00231890" w:rsidP="000640D7">
          <w:pPr>
            <w:rPr>
              <w:rFonts w:ascii="Century Gothic" w:hAnsi="Century Gothic"/>
              <w:b/>
              <w:sz w:val="24"/>
              <w:szCs w:val="24"/>
            </w:rPr>
          </w:pPr>
        </w:p>
        <w:p w14:paraId="094CC5C3" w14:textId="5AF205BF" w:rsidR="000B379E" w:rsidRDefault="000B379E" w:rsidP="000640D7">
          <w:pPr>
            <w:rPr>
              <w:rFonts w:ascii="Century Gothic" w:hAnsi="Century Gothic"/>
              <w:b/>
              <w:sz w:val="24"/>
              <w:szCs w:val="24"/>
            </w:rPr>
          </w:pPr>
          <w:r w:rsidRPr="00231890">
            <w:rPr>
              <w:rFonts w:ascii="Century Gothic" w:hAnsi="Century Gothic"/>
              <w:b/>
              <w:noProof/>
              <w:sz w:val="24"/>
              <w:szCs w:val="24"/>
            </w:rPr>
            <mc:AlternateContent>
              <mc:Choice Requires="wps">
                <w:drawing>
                  <wp:anchor distT="45720" distB="45720" distL="114300" distR="114300" simplePos="0" relativeHeight="251668480" behindDoc="0" locked="0" layoutInCell="1" allowOverlap="1" wp14:anchorId="554FEBAF" wp14:editId="38DB0A96">
                    <wp:simplePos x="0" y="0"/>
                    <wp:positionH relativeFrom="margin">
                      <wp:align>right</wp:align>
                    </wp:positionH>
                    <wp:positionV relativeFrom="paragraph">
                      <wp:posOffset>3847603</wp:posOffset>
                    </wp:positionV>
                    <wp:extent cx="6638925" cy="1404620"/>
                    <wp:effectExtent l="0" t="0" r="9525" b="7620"/>
                    <wp:wrapSquare wrapText="bothSides"/>
                    <wp:docPr id="1435214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404620"/>
                            </a:xfrm>
                            <a:prstGeom prst="rect">
                              <a:avLst/>
                            </a:prstGeom>
                            <a:solidFill>
                              <a:srgbClr val="FFFFFF"/>
                            </a:solidFill>
                            <a:ln w="9525">
                              <a:noFill/>
                              <a:miter lim="800000"/>
                              <a:headEnd/>
                              <a:tailEnd/>
                            </a:ln>
                          </wps:spPr>
                          <wps:txbx>
                            <w:txbxContent>
                              <w:p w14:paraId="48172210" w14:textId="1B9C8611" w:rsidR="00A66804" w:rsidRPr="00D91D32" w:rsidRDefault="00A66804" w:rsidP="00A66804">
                                <w:pPr>
                                  <w:rPr>
                                    <w:rFonts w:ascii="Arial" w:hAnsi="Arial" w:cs="Arial"/>
                                    <w:b/>
                                    <w:bCs/>
                                    <w:color w:val="00B050"/>
                                    <w:sz w:val="52"/>
                                    <w:szCs w:val="52"/>
                                  </w:rPr>
                                </w:pPr>
                                <w:r w:rsidRPr="00D91D32">
                                  <w:rPr>
                                    <w:rFonts w:ascii="Arial" w:hAnsi="Arial" w:cs="Arial"/>
                                    <w:b/>
                                    <w:bCs/>
                                    <w:color w:val="00B050"/>
                                    <w:sz w:val="52"/>
                                    <w:szCs w:val="52"/>
                                  </w:rPr>
                                  <w:t>202</w:t>
                                </w:r>
                                <w:r w:rsidR="00A17183" w:rsidRPr="00D91D32">
                                  <w:rPr>
                                    <w:rFonts w:ascii="Arial" w:hAnsi="Arial" w:cs="Arial"/>
                                    <w:b/>
                                    <w:bCs/>
                                    <w:color w:val="00B050"/>
                                    <w:sz w:val="52"/>
                                    <w:szCs w:val="52"/>
                                  </w:rPr>
                                  <w:t>4</w:t>
                                </w:r>
                                <w:r w:rsidRPr="00D91D32">
                                  <w:rPr>
                                    <w:rFonts w:ascii="Arial" w:hAnsi="Arial" w:cs="Arial"/>
                                    <w:b/>
                                    <w:bCs/>
                                    <w:color w:val="00B050"/>
                                    <w:sz w:val="52"/>
                                    <w:szCs w:val="52"/>
                                  </w:rPr>
                                  <w:t>-202</w:t>
                                </w:r>
                                <w:r w:rsidR="00A17183" w:rsidRPr="00D91D32">
                                  <w:rPr>
                                    <w:rFonts w:ascii="Arial" w:hAnsi="Arial" w:cs="Arial"/>
                                    <w:b/>
                                    <w:bCs/>
                                    <w:color w:val="00B050"/>
                                    <w:sz w:val="52"/>
                                    <w:szCs w:val="52"/>
                                  </w:rPr>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4FEBAF" id="_x0000_t202" coordsize="21600,21600" o:spt="202" path="m,l,21600r21600,l21600,xe">
                    <v:stroke joinstyle="miter"/>
                    <v:path gradientshapeok="t" o:connecttype="rect"/>
                  </v:shapetype>
                  <v:shape id="Text Box 2" o:spid="_x0000_s1026" type="#_x0000_t202" style="position:absolute;margin-left:471.55pt;margin-top:302.95pt;width:522.75pt;height:110.6pt;z-index:25166848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USaDwIAAPcDAAAOAAAAZHJzL2Uyb0RvYy54bWysU9tu2zAMfR+wfxD0vtjJkiwx4hRdugwD&#10;ugvQ7QNkWY6FyaJGKbG7rx8lp2nQvQ3TgyCK5BF5eLS5GTrDTgq9Blvy6STnTFkJtbaHkv/4vn+z&#10;4swHYWthwKqSPyrPb7avX216V6gZtGBqhYxArC96V/I2BFdkmZet6oSfgFOWnA1gJwKZeMhqFD2h&#10;dyab5fky6wFrhyCV93R7Nzr5NuE3jZLha9N4FZgpOdUW0o5pr+KebTeiOKBwrZbnMsQ/VNEJbenR&#10;C9SdCIIdUf8F1WmJ4KEJEwldBk2jpUo9UDfT/EU3D61wKvVC5Hh3ocn/P1j55fTgviELw3sYaICp&#10;Ce/uQf70zMKuFfagbhGhb5Wo6eFppCzrnS/OqZFqX/gIUvWfoaYhi2OABDQ02EVWqE9G6DSAxwvp&#10;aghM0uVy+Xa1ni04k+SbzvP5cpbGkoniKd2hDx8VdCweSo401QQvTvc+xHJE8RQSX/NgdL3XxiQD&#10;D9XOIDsJUsA+rdTBizBjWV/y9YIKiVkWYn4SR6cDKdToruSrPK5RM5GOD7ZOIUFoM56pEmPP/ERK&#10;RnLCUA0UGHmqoH4kphBGJdLPoUML+JuznlRYcv/rKFBxZj5ZYns9nc+jbJMxX7wjahhee6prj7CS&#10;oEoeOBuPu5CknnhwtzSVvU58PVdyrpXUlWg8/4Qo32s7RT3/1+0fAAAA//8DAFBLAwQUAAYACAAA&#10;ACEA4hTZJ94AAAAJAQAADwAAAGRycy9kb3ducmV2LnhtbEyPMU/DMBSEdyT+g/WQ2KjdipQ2xKkq&#10;KhYGJAoSHd34JY6Iny3bTcO/x53oeLrT3XfVZrIDGzHE3pGE+UwAQ2qc7qmT8PX5+rACFpMirQZH&#10;KOEXI2zq25tKldqd6QPHfepYLqFYKgkmJV9yHhuDVsWZ80jZa12wKmUZOq6DOudyO/CFEEtuVU95&#10;wSiPLwabn/3JSvi2pte78H5o9TDu3tpt4afgpby/m7bPwBJO6T8MF/yMDnVmOroT6cgGCflIkrAU&#10;xRrYxRaPRQHsKGG1eJoDryt+/aD+AwAA//8DAFBLAQItABQABgAIAAAAIQC2gziS/gAAAOEBAAAT&#10;AAAAAAAAAAAAAAAAAAAAAABbQ29udGVudF9UeXBlc10ueG1sUEsBAi0AFAAGAAgAAAAhADj9If/W&#10;AAAAlAEAAAsAAAAAAAAAAAAAAAAALwEAAF9yZWxzLy5yZWxzUEsBAi0AFAAGAAgAAAAhAJpdRJoP&#10;AgAA9wMAAA4AAAAAAAAAAAAAAAAALgIAAGRycy9lMm9Eb2MueG1sUEsBAi0AFAAGAAgAAAAhAOIU&#10;2SfeAAAACQEAAA8AAAAAAAAAAAAAAAAAaQQAAGRycy9kb3ducmV2LnhtbFBLBQYAAAAABAAEAPMA&#10;AAB0BQAAAAA=&#10;" stroked="f">
                    <v:textbox style="mso-fit-shape-to-text:t">
                      <w:txbxContent>
                        <w:p w14:paraId="48172210" w14:textId="1B9C8611" w:rsidR="00A66804" w:rsidRPr="00D91D32" w:rsidRDefault="00A66804" w:rsidP="00A66804">
                          <w:pPr>
                            <w:rPr>
                              <w:rFonts w:ascii="Arial" w:hAnsi="Arial" w:cs="Arial"/>
                              <w:b/>
                              <w:bCs/>
                              <w:color w:val="00B050"/>
                              <w:sz w:val="52"/>
                              <w:szCs w:val="52"/>
                            </w:rPr>
                          </w:pPr>
                          <w:r w:rsidRPr="00D91D32">
                            <w:rPr>
                              <w:rFonts w:ascii="Arial" w:hAnsi="Arial" w:cs="Arial"/>
                              <w:b/>
                              <w:bCs/>
                              <w:color w:val="00B050"/>
                              <w:sz w:val="52"/>
                              <w:szCs w:val="52"/>
                            </w:rPr>
                            <w:t>202</w:t>
                          </w:r>
                          <w:r w:rsidR="00A17183" w:rsidRPr="00D91D32">
                            <w:rPr>
                              <w:rFonts w:ascii="Arial" w:hAnsi="Arial" w:cs="Arial"/>
                              <w:b/>
                              <w:bCs/>
                              <w:color w:val="00B050"/>
                              <w:sz w:val="52"/>
                              <w:szCs w:val="52"/>
                            </w:rPr>
                            <w:t>4</w:t>
                          </w:r>
                          <w:r w:rsidRPr="00D91D32">
                            <w:rPr>
                              <w:rFonts w:ascii="Arial" w:hAnsi="Arial" w:cs="Arial"/>
                              <w:b/>
                              <w:bCs/>
                              <w:color w:val="00B050"/>
                              <w:sz w:val="52"/>
                              <w:szCs w:val="52"/>
                            </w:rPr>
                            <w:t>-202</w:t>
                          </w:r>
                          <w:r w:rsidR="00A17183" w:rsidRPr="00D91D32">
                            <w:rPr>
                              <w:rFonts w:ascii="Arial" w:hAnsi="Arial" w:cs="Arial"/>
                              <w:b/>
                              <w:bCs/>
                              <w:color w:val="00B050"/>
                              <w:sz w:val="52"/>
                              <w:szCs w:val="52"/>
                            </w:rPr>
                            <w:t>5</w:t>
                          </w:r>
                        </w:p>
                      </w:txbxContent>
                    </v:textbox>
                    <w10:wrap type="square" anchorx="margin"/>
                  </v:shape>
                </w:pict>
              </mc:Fallback>
            </mc:AlternateContent>
          </w:r>
          <w:r w:rsidRPr="00BD051C">
            <w:rPr>
              <w:rFonts w:ascii="Century Gothic" w:hAnsi="Century Gothic"/>
              <w:b/>
              <w:noProof/>
              <w:sz w:val="24"/>
              <w:szCs w:val="24"/>
            </w:rPr>
            <mc:AlternateContent>
              <mc:Choice Requires="wps">
                <w:drawing>
                  <wp:anchor distT="45720" distB="45720" distL="114300" distR="114300" simplePos="0" relativeHeight="251664384" behindDoc="0" locked="0" layoutInCell="1" allowOverlap="1" wp14:anchorId="75443D7F" wp14:editId="4C8C3410">
                    <wp:simplePos x="0" y="0"/>
                    <wp:positionH relativeFrom="margin">
                      <wp:align>left</wp:align>
                    </wp:positionH>
                    <wp:positionV relativeFrom="paragraph">
                      <wp:posOffset>2670810</wp:posOffset>
                    </wp:positionV>
                    <wp:extent cx="6241415" cy="1025525"/>
                    <wp:effectExtent l="0" t="0" r="6985" b="31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1415" cy="1025718"/>
                            </a:xfrm>
                            <a:prstGeom prst="rect">
                              <a:avLst/>
                            </a:prstGeom>
                            <a:solidFill>
                              <a:srgbClr val="FFFFFF"/>
                            </a:solidFill>
                            <a:ln w="9525">
                              <a:noFill/>
                              <a:miter lim="800000"/>
                              <a:headEnd/>
                              <a:tailEnd/>
                            </a:ln>
                          </wps:spPr>
                          <wps:txbx>
                            <w:txbxContent>
                              <w:sdt>
                                <w:sdtPr>
                                  <w:rPr>
                                    <w:rFonts w:ascii="Arial" w:hAnsi="Arial" w:cs="Arial"/>
                                    <w:b/>
                                    <w:caps/>
                                    <w:color w:val="7030A0"/>
                                    <w:sz w:val="52"/>
                                    <w:szCs w:val="52"/>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73ECC6B4" w14:textId="6D859838" w:rsidR="00BD051C" w:rsidRPr="00231890" w:rsidRDefault="00F04115" w:rsidP="00F04115">
                                    <w:pPr>
                                      <w:pStyle w:val="NoSpacing"/>
                                      <w:pBdr>
                                        <w:bottom w:val="single" w:sz="6" w:space="1" w:color="7F7F7F" w:themeColor="text1" w:themeTint="80"/>
                                      </w:pBdr>
                                      <w:rPr>
                                        <w:rFonts w:ascii="Ebrima" w:hAnsi="Ebrima" w:cs="Arial"/>
                                        <w:b/>
                                        <w:caps/>
                                        <w:color w:val="171717" w:themeColor="background2" w:themeShade="1A"/>
                                        <w:sz w:val="52"/>
                                        <w:szCs w:val="52"/>
                                      </w:rPr>
                                    </w:pPr>
                                    <w:r w:rsidRPr="00D91D32">
                                      <w:rPr>
                                        <w:rFonts w:ascii="Arial" w:hAnsi="Arial" w:cs="Arial"/>
                                        <w:b/>
                                        <w:caps/>
                                        <w:color w:val="7030A0"/>
                                        <w:sz w:val="52"/>
                                        <w:szCs w:val="52"/>
                                      </w:rPr>
                                      <w:t>STANDARDS AND QUALITY REPORT AITHISG INBHEAN IS CÀILEACHD</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443D7F" id="_x0000_s1027" type="#_x0000_t202" style="position:absolute;margin-left:0;margin-top:210.3pt;width:491.45pt;height:80.7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Hu6EAIAAP4DAAAOAAAAZHJzL2Uyb0RvYy54bWysU9uO2yAQfa/Uf0C8N74o2YsVZ7XNNlWl&#10;7UXa9gMw4BgVMxRI7PTrO2BvNm3fqvKAGGY4M3PmsL4be02O0nkFpqbFIqdEGg5CmX1Nv33dvbmh&#10;xAdmBNNgZE1P0tO7zetX68FWsoQOtJCOIIjx1WBr2oVgqyzzvJM98wuw0qCzBdezgKbbZ8KxAdF7&#10;nZV5fpUN4IR1wKX3ePswOekm4bet5OFz23oZiK4p1hbS7tLexD3brFm1d8x2is9lsH+oomfKYNIz&#10;1AMLjByc+guqV9yBhzYsOPQZtK3iMvWA3RT5H908dczK1AuS4+2ZJv//YPmn45P94kgY38KIA0xN&#10;ePsI/LsnBrYdM3t57xwMnWQCExeRsmywvpqfRqp95SNIM3wEgUNmhwAJaGxdH1nBPgmi4wBOZ9Ll&#10;GAjHy6tyWSyLFSUcfUVerq6Lm5SDVc/PrfPhvYSexENNHU41wbPjow+xHFY9h8RsHrQSO6V1Mty+&#10;2WpHjgwVsEtrRv8tTBsy1PR2Va4SsoH4PomjVwEVqlVf05s8rkkzkY53RqSQwJSezliJNjM/kZKJ&#10;nDA2I1FiJi/S1YA4IWEOJkHiB8JDB+4nJQOKsab+x4E5SYn+YJD022K5jOpNxnJ1XaLhLj3NpYcZ&#10;jlA1DZRMx21Iio90GLjH4bQq0fZSyVwyiiyxOX+IqOJLO0W9fNvNLwAAAP//AwBQSwMEFAAGAAgA&#10;AAAhAOdhw+jeAAAACAEAAA8AAABkcnMvZG93bnJldi54bWxMj81ugzAQhO+V+g7WRuqlakxQQoBi&#10;orZSq17z8wAL3gAKXiPsBPL2dU/tcTSjmW+K3Wx6caPRdZYVrJYRCOLa6o4bBafj50sKwnlkjb1l&#10;UnAnB7vy8aHAXNuJ93Q7+EaEEnY5Kmi9H3IpXd2SQbe0A3HwznY06IMcG6lHnEK56WUcRYk02HFY&#10;aHGgj5bqy+FqFJy/p+dNNlVf/rTdr5N37LaVvSv1tJjfXkF4mv1fGH7xAzqUgamyV9ZO9ArCEa9g&#10;HUcJiGBnaZyBqBRs0ngFsizk/wPlDwAAAP//AwBQSwECLQAUAAYACAAAACEAtoM4kv4AAADhAQAA&#10;EwAAAAAAAAAAAAAAAAAAAAAAW0NvbnRlbnRfVHlwZXNdLnhtbFBLAQItABQABgAIAAAAIQA4/SH/&#10;1gAAAJQBAAALAAAAAAAAAAAAAAAAAC8BAABfcmVscy8ucmVsc1BLAQItABQABgAIAAAAIQDacHu6&#10;EAIAAP4DAAAOAAAAAAAAAAAAAAAAAC4CAABkcnMvZTJvRG9jLnhtbFBLAQItABQABgAIAAAAIQDn&#10;YcPo3gAAAAgBAAAPAAAAAAAAAAAAAAAAAGoEAABkcnMvZG93bnJldi54bWxQSwUGAAAAAAQABADz&#10;AAAAdQUAAAAA&#10;" stroked="f">
                    <v:textbox>
                      <w:txbxContent>
                        <w:sdt>
                          <w:sdtPr>
                            <w:rPr>
                              <w:rFonts w:ascii="Arial" w:hAnsi="Arial" w:cs="Arial"/>
                              <w:b/>
                              <w:caps/>
                              <w:color w:val="7030A0"/>
                              <w:sz w:val="52"/>
                              <w:szCs w:val="52"/>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73ECC6B4" w14:textId="6D859838" w:rsidR="00BD051C" w:rsidRPr="00231890" w:rsidRDefault="00F04115" w:rsidP="00F04115">
                              <w:pPr>
                                <w:pStyle w:val="NoSpacing"/>
                                <w:pBdr>
                                  <w:bottom w:val="single" w:sz="6" w:space="1" w:color="7F7F7F" w:themeColor="text1" w:themeTint="80"/>
                                </w:pBdr>
                                <w:rPr>
                                  <w:rFonts w:ascii="Ebrima" w:hAnsi="Ebrima" w:cs="Arial"/>
                                  <w:b/>
                                  <w:caps/>
                                  <w:color w:val="171717" w:themeColor="background2" w:themeShade="1A"/>
                                  <w:sz w:val="52"/>
                                  <w:szCs w:val="52"/>
                                </w:rPr>
                              </w:pPr>
                              <w:r w:rsidRPr="00D91D32">
                                <w:rPr>
                                  <w:rFonts w:ascii="Arial" w:hAnsi="Arial" w:cs="Arial"/>
                                  <w:b/>
                                  <w:caps/>
                                  <w:color w:val="7030A0"/>
                                  <w:sz w:val="52"/>
                                  <w:szCs w:val="52"/>
                                </w:rPr>
                                <w:t>STANDARDS AND QUALITY REPORT AITHISG INBHEAN IS CÀILEACHD</w:t>
                              </w:r>
                            </w:p>
                          </w:sdtContent>
                        </w:sdt>
                      </w:txbxContent>
                    </v:textbox>
                    <w10:wrap type="square" anchorx="margin"/>
                  </v:shape>
                </w:pict>
              </mc:Fallback>
            </mc:AlternateContent>
          </w:r>
        </w:p>
        <w:p w14:paraId="267570B9" w14:textId="77777777" w:rsidR="000B379E" w:rsidRDefault="000B379E" w:rsidP="000640D7">
          <w:pPr>
            <w:rPr>
              <w:rFonts w:ascii="Century Gothic" w:hAnsi="Century Gothic"/>
              <w:b/>
              <w:sz w:val="24"/>
              <w:szCs w:val="24"/>
            </w:rPr>
          </w:pPr>
        </w:p>
        <w:p w14:paraId="7163D8FB" w14:textId="77777777" w:rsidR="000B379E" w:rsidRDefault="000B379E" w:rsidP="000640D7">
          <w:pPr>
            <w:rPr>
              <w:rFonts w:ascii="Century Gothic" w:hAnsi="Century Gothic"/>
              <w:b/>
              <w:sz w:val="24"/>
              <w:szCs w:val="24"/>
            </w:rPr>
          </w:pPr>
        </w:p>
        <w:p w14:paraId="64CEE977" w14:textId="77777777" w:rsidR="000B379E" w:rsidRDefault="000B379E" w:rsidP="000640D7">
          <w:pPr>
            <w:rPr>
              <w:rFonts w:ascii="Century Gothic" w:hAnsi="Century Gothic"/>
              <w:b/>
              <w:sz w:val="24"/>
              <w:szCs w:val="24"/>
            </w:rPr>
          </w:pPr>
        </w:p>
        <w:p w14:paraId="47ED2B8F" w14:textId="77777777" w:rsidR="000B379E" w:rsidRDefault="000B379E" w:rsidP="000640D7">
          <w:pPr>
            <w:rPr>
              <w:rFonts w:ascii="Century Gothic" w:hAnsi="Century Gothic"/>
              <w:b/>
              <w:sz w:val="24"/>
              <w:szCs w:val="24"/>
            </w:rPr>
          </w:pPr>
        </w:p>
        <w:p w14:paraId="31DFBEEC" w14:textId="77777777" w:rsidR="000B379E" w:rsidRDefault="000B379E" w:rsidP="000640D7">
          <w:pPr>
            <w:rPr>
              <w:rFonts w:ascii="Century Gothic" w:hAnsi="Century Gothic"/>
              <w:b/>
              <w:sz w:val="24"/>
              <w:szCs w:val="24"/>
            </w:rPr>
          </w:pPr>
        </w:p>
        <w:p w14:paraId="3AC0A4BC" w14:textId="77777777" w:rsidR="000B379E" w:rsidRDefault="000B379E" w:rsidP="000640D7">
          <w:pPr>
            <w:rPr>
              <w:rFonts w:ascii="Century Gothic" w:hAnsi="Century Gothic"/>
              <w:b/>
              <w:sz w:val="24"/>
              <w:szCs w:val="24"/>
            </w:rPr>
          </w:pPr>
        </w:p>
        <w:p w14:paraId="44F010DF" w14:textId="77777777" w:rsidR="000B379E" w:rsidRDefault="000B379E" w:rsidP="000640D7">
          <w:pPr>
            <w:rPr>
              <w:rFonts w:ascii="Century Gothic" w:hAnsi="Century Gothic"/>
              <w:b/>
              <w:sz w:val="24"/>
              <w:szCs w:val="24"/>
            </w:rPr>
          </w:pPr>
        </w:p>
        <w:p w14:paraId="257D7F93" w14:textId="77777777" w:rsidR="000B379E" w:rsidRDefault="000B379E" w:rsidP="000640D7">
          <w:pPr>
            <w:rPr>
              <w:rFonts w:ascii="Century Gothic" w:hAnsi="Century Gothic"/>
              <w:b/>
              <w:sz w:val="24"/>
              <w:szCs w:val="24"/>
            </w:rPr>
          </w:pPr>
        </w:p>
        <w:p w14:paraId="7AF515E2" w14:textId="77777777" w:rsidR="000B379E" w:rsidRDefault="000B379E" w:rsidP="000640D7">
          <w:pPr>
            <w:rPr>
              <w:rFonts w:ascii="Century Gothic" w:hAnsi="Century Gothic"/>
              <w:b/>
              <w:sz w:val="24"/>
              <w:szCs w:val="24"/>
            </w:rPr>
          </w:pPr>
        </w:p>
        <w:p w14:paraId="145DF7F8" w14:textId="77777777" w:rsidR="000B379E" w:rsidRDefault="000B379E" w:rsidP="000640D7">
          <w:pPr>
            <w:rPr>
              <w:rFonts w:ascii="Century Gothic" w:hAnsi="Century Gothic"/>
              <w:b/>
              <w:sz w:val="24"/>
              <w:szCs w:val="24"/>
            </w:rPr>
          </w:pPr>
        </w:p>
        <w:p w14:paraId="0858546A" w14:textId="77777777" w:rsidR="000B379E" w:rsidRDefault="000B379E" w:rsidP="000640D7">
          <w:pPr>
            <w:rPr>
              <w:rFonts w:ascii="Century Gothic" w:hAnsi="Century Gothic"/>
              <w:b/>
              <w:sz w:val="24"/>
              <w:szCs w:val="24"/>
            </w:rPr>
          </w:pPr>
        </w:p>
        <w:p w14:paraId="2255A71E" w14:textId="77777777" w:rsidR="000B379E" w:rsidRDefault="000B379E" w:rsidP="000640D7">
          <w:pPr>
            <w:rPr>
              <w:rFonts w:ascii="Century Gothic" w:hAnsi="Century Gothic"/>
              <w:b/>
              <w:sz w:val="24"/>
              <w:szCs w:val="24"/>
            </w:rPr>
          </w:pPr>
        </w:p>
        <w:p w14:paraId="4AAD2263" w14:textId="77777777" w:rsidR="000B379E" w:rsidRDefault="000B379E" w:rsidP="000640D7">
          <w:pPr>
            <w:rPr>
              <w:rFonts w:ascii="Century Gothic" w:hAnsi="Century Gothic"/>
              <w:b/>
              <w:sz w:val="24"/>
              <w:szCs w:val="24"/>
            </w:rPr>
          </w:pPr>
        </w:p>
        <w:p w14:paraId="64B6590E" w14:textId="3B05AC61" w:rsidR="000B379E" w:rsidRDefault="000B379E" w:rsidP="000640D7">
          <w:pPr>
            <w:rPr>
              <w:rFonts w:ascii="Century Gothic" w:hAnsi="Century Gothic"/>
              <w:b/>
              <w:sz w:val="24"/>
              <w:szCs w:val="24"/>
            </w:rPr>
          </w:pPr>
        </w:p>
        <w:p w14:paraId="437C08F9" w14:textId="11D35851" w:rsidR="000B379E" w:rsidRDefault="0093312E" w:rsidP="000640D7">
          <w:pPr>
            <w:rPr>
              <w:rFonts w:ascii="Century Gothic" w:hAnsi="Century Gothic"/>
              <w:b/>
              <w:sz w:val="24"/>
              <w:szCs w:val="24"/>
            </w:rPr>
          </w:pPr>
          <w:r w:rsidRPr="00231890">
            <w:rPr>
              <w:rFonts w:ascii="Century Gothic" w:hAnsi="Century Gothic"/>
              <w:b/>
              <w:noProof/>
              <w:sz w:val="24"/>
              <w:szCs w:val="24"/>
            </w:rPr>
            <mc:AlternateContent>
              <mc:Choice Requires="wps">
                <w:drawing>
                  <wp:anchor distT="45720" distB="45720" distL="114300" distR="114300" simplePos="0" relativeHeight="251666432" behindDoc="0" locked="0" layoutInCell="1" allowOverlap="1" wp14:anchorId="41B27F93" wp14:editId="05ECC87C">
                    <wp:simplePos x="0" y="0"/>
                    <wp:positionH relativeFrom="margin">
                      <wp:align>left</wp:align>
                    </wp:positionH>
                    <wp:positionV relativeFrom="paragraph">
                      <wp:posOffset>268605</wp:posOffset>
                    </wp:positionV>
                    <wp:extent cx="6800850" cy="1404620"/>
                    <wp:effectExtent l="0" t="0" r="0" b="0"/>
                    <wp:wrapSquare wrapText="bothSides"/>
                    <wp:docPr id="21068699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1404620"/>
                            </a:xfrm>
                            <a:prstGeom prst="rect">
                              <a:avLst/>
                            </a:prstGeom>
                            <a:solidFill>
                              <a:srgbClr val="FFFFFF"/>
                            </a:solidFill>
                            <a:ln w="9525">
                              <a:noFill/>
                              <a:miter lim="800000"/>
                              <a:headEnd/>
                              <a:tailEnd/>
                            </a:ln>
                          </wps:spPr>
                          <wps:txbx>
                            <w:txbxContent>
                              <w:p w14:paraId="26C42BCC" w14:textId="66389736" w:rsidR="00231890" w:rsidRPr="00F56497" w:rsidRDefault="00F56497">
                                <w:pPr>
                                  <w:rPr>
                                    <w:rFonts w:ascii="Arial" w:hAnsi="Arial" w:cs="Arial"/>
                                    <w:b/>
                                    <w:bCs/>
                                    <w:sz w:val="40"/>
                                    <w:szCs w:val="40"/>
                                  </w:rPr>
                                </w:pPr>
                                <w:r w:rsidRPr="00F56497">
                                  <w:rPr>
                                    <w:rFonts w:ascii="Arial" w:hAnsi="Arial" w:cs="Arial"/>
                                    <w:b/>
                                    <w:bCs/>
                                    <w:sz w:val="40"/>
                                    <w:szCs w:val="40"/>
                                  </w:rPr>
                                  <w:t xml:space="preserve">Kilmuir Primary School – Bun-sgoil Chille </w:t>
                                </w:r>
                                <w:proofErr w:type="spellStart"/>
                                <w:r w:rsidRPr="00F56497">
                                  <w:rPr>
                                    <w:rFonts w:ascii="Arial" w:hAnsi="Arial" w:cs="Arial"/>
                                    <w:b/>
                                    <w:bCs/>
                                    <w:sz w:val="40"/>
                                    <w:szCs w:val="40"/>
                                  </w:rPr>
                                  <w:t>Mhoire</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B27F93" id="_x0000_s1028" type="#_x0000_t202" style="position:absolute;margin-left:0;margin-top:21.15pt;width:535.5pt;height:110.6pt;z-index:25166643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NXCEgIAAP4DAAAOAAAAZHJzL2Uyb0RvYy54bWysk8GO0zAQhu9IvIPlO01ataUbNV0tXYqQ&#10;lgVp4QEcx2ksHI8Zu03K0zN2ut1quSFysOyM/Xvmm9/r26Ez7KjQa7Aln05yzpSVUGu7L/mP77t3&#10;K858ELYWBqwq+Ul5frt5+2bdu0LNoAVTK2QkYn3Ru5K3Ibgiy7xsVSf8BJyyFGwAOxFoifusRtGT&#10;emeyWZ4vsx6wdghSeU9/78cg3yT9plEyfG0arwIzJafcQhoxjVUcs81aFHsUrtXynIb4hyw6oS1d&#10;epG6F0GwA+q/pDotETw0YSKhy6BptFSpBqpmmr+q5qkVTqVaCI53F0z+/8nKx+OT+4YsDB9goAam&#10;Irx7APnTMwvbVti9ukOEvlWipounEVnWO1+cj0bUvvBRpOq/QE1NFocASWhosItUqE5G6tSA0wW6&#10;GgKT9HO5yvPVgkKSYtN5Pl/OUlsyUTwfd+jDJwUdi5OSI3U1yYvjgw8xHVE8b4m3eTC63mlj0gL3&#10;1dYgOwpywC59qYJX24xlfclvFrNFUrYQzydzdDqQQ43uSk6Z0jd6JuL4aOu0JQhtxjllYuyZT0Qy&#10;wglDNTBdl3wWz0ZcFdQnAoYwGpIeEE1awN+c9WTGkvtfB4GKM/PZEvSb6Xwe3ZsW88V7IsTwOlJd&#10;R4SVJFXywNk43Ybk+ITD3VFzdjphe8nknDKZLNE8P4jo4ut12vXybDd/AAAA//8DAFBLAwQUAAYA&#10;CAAAACEAni0YTt0AAAAIAQAADwAAAGRycy9kb3ducmV2LnhtbEyPwU7DMBBE70j8g7VI3KjTlJYq&#10;ZFNVVFw4IFGQ6NGNnTjCXlu2m4a/xz3R4+ysZt7Um8kaNqoQB0cI81kBTFHr5EA9wtfn68MaWEyC&#10;pDCOFMKvirBpbm9qUUl3pg817lPPcgjFSiDolHzFeWy1siLOnFeUvc4FK1KWoecyiHMOt4aXRbHi&#10;VgyUG7Tw6kWr9md/sgjfVg9yF94PnTTj7q3bLv0UPOL93bR9BpbUlP6f4YKf0aHJTEd3IhmZQchD&#10;EsJjuQB2cYuneb4cEcrVYgm8qfn1gOYPAAD//wMAUEsBAi0AFAAGAAgAAAAhALaDOJL+AAAA4QEA&#10;ABMAAAAAAAAAAAAAAAAAAAAAAFtDb250ZW50X1R5cGVzXS54bWxQSwECLQAUAAYACAAAACEAOP0h&#10;/9YAAACUAQAACwAAAAAAAAAAAAAAAAAvAQAAX3JlbHMvLnJlbHNQSwECLQAUAAYACAAAACEApzjV&#10;whICAAD+AwAADgAAAAAAAAAAAAAAAAAuAgAAZHJzL2Uyb0RvYy54bWxQSwECLQAUAAYACAAAACEA&#10;ni0YTt0AAAAIAQAADwAAAAAAAAAAAAAAAABsBAAAZHJzL2Rvd25yZXYueG1sUEsFBgAAAAAEAAQA&#10;8wAAAHYFAAAAAA==&#10;" stroked="f">
                    <v:textbox style="mso-fit-shape-to-text:t">
                      <w:txbxContent>
                        <w:p w14:paraId="26C42BCC" w14:textId="66389736" w:rsidR="00231890" w:rsidRPr="00F56497" w:rsidRDefault="00F56497">
                          <w:pPr>
                            <w:rPr>
                              <w:rFonts w:ascii="Arial" w:hAnsi="Arial" w:cs="Arial"/>
                              <w:b/>
                              <w:bCs/>
                              <w:sz w:val="40"/>
                              <w:szCs w:val="40"/>
                            </w:rPr>
                          </w:pPr>
                          <w:r w:rsidRPr="00F56497">
                            <w:rPr>
                              <w:rFonts w:ascii="Arial" w:hAnsi="Arial" w:cs="Arial"/>
                              <w:b/>
                              <w:bCs/>
                              <w:sz w:val="40"/>
                              <w:szCs w:val="40"/>
                            </w:rPr>
                            <w:t xml:space="preserve">Kilmuir Primary School – Bun-sgoil Chille </w:t>
                          </w:r>
                          <w:proofErr w:type="spellStart"/>
                          <w:r w:rsidRPr="00F56497">
                            <w:rPr>
                              <w:rFonts w:ascii="Arial" w:hAnsi="Arial" w:cs="Arial"/>
                              <w:b/>
                              <w:bCs/>
                              <w:sz w:val="40"/>
                              <w:szCs w:val="40"/>
                            </w:rPr>
                            <w:t>Mhoire</w:t>
                          </w:r>
                          <w:proofErr w:type="spellEnd"/>
                        </w:p>
                      </w:txbxContent>
                    </v:textbox>
                    <w10:wrap type="square" anchorx="margin"/>
                  </v:shape>
                </w:pict>
              </mc:Fallback>
            </mc:AlternateContent>
          </w:r>
        </w:p>
        <w:p w14:paraId="761F7089" w14:textId="77777777" w:rsidR="000B379E" w:rsidRDefault="000B379E" w:rsidP="000640D7">
          <w:pPr>
            <w:rPr>
              <w:rFonts w:ascii="Century Gothic" w:hAnsi="Century Gothic"/>
              <w:b/>
              <w:sz w:val="24"/>
              <w:szCs w:val="24"/>
            </w:rPr>
          </w:pPr>
        </w:p>
        <w:p w14:paraId="40D7FD85" w14:textId="77777777" w:rsidR="0093312E" w:rsidRDefault="0093312E" w:rsidP="0093312E">
          <w:pPr>
            <w:ind w:firstLine="720"/>
            <w:rPr>
              <w:rFonts w:ascii="Ebrima" w:hAnsi="Ebrima"/>
              <w:b/>
              <w:sz w:val="24"/>
              <w:szCs w:val="24"/>
              <w:highlight w:val="yellow"/>
            </w:rPr>
          </w:pPr>
        </w:p>
        <w:p w14:paraId="221C8CBF" w14:textId="5FF24E76" w:rsidR="000640D7" w:rsidRDefault="00F56497" w:rsidP="0093312E">
          <w:pPr>
            <w:ind w:firstLine="720"/>
            <w:rPr>
              <w:rFonts w:ascii="Century Gothic" w:hAnsi="Century Gothic"/>
              <w:b/>
              <w:sz w:val="24"/>
              <w:szCs w:val="24"/>
            </w:rPr>
          </w:pPr>
          <w:r>
            <w:rPr>
              <w:rFonts w:eastAsia="Times New Roman"/>
              <w:noProof/>
              <w:lang w:eastAsia="en-GB"/>
            </w:rPr>
            <w:drawing>
              <wp:inline distT="0" distB="0" distL="0" distR="0" wp14:anchorId="6DB8E60C" wp14:editId="759A3A96">
                <wp:extent cx="790667" cy="965200"/>
                <wp:effectExtent l="0" t="0" r="0" b="6350"/>
                <wp:docPr id="6" name="Picture 6" descr="cid:D5700C29-BF3A-4E7B-AA73-97DF0C81DF73@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C9963D-283F-4C04-BDAD-564F810E1C5A" descr="cid:D5700C29-BF3A-4E7B-AA73-97DF0C81DF73@home"/>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813765" cy="993396"/>
                        </a:xfrm>
                        <a:prstGeom prst="rect">
                          <a:avLst/>
                        </a:prstGeom>
                        <a:noFill/>
                        <a:ln>
                          <a:noFill/>
                        </a:ln>
                      </pic:spPr>
                    </pic:pic>
                  </a:graphicData>
                </a:graphic>
              </wp:inline>
            </w:drawing>
          </w:r>
          <w:r w:rsidR="00CF1D74">
            <w:rPr>
              <w:rFonts w:ascii="Century Gothic" w:hAnsi="Century Gothic"/>
              <w:b/>
              <w:sz w:val="24"/>
              <w:szCs w:val="24"/>
            </w:rPr>
            <w:br w:type="page"/>
          </w:r>
        </w:p>
      </w:sdtContent>
    </w:sdt>
    <w:p w14:paraId="55487CD6" w14:textId="519E8B18" w:rsidR="00043133" w:rsidRPr="00FD5A04" w:rsidRDefault="0091694C" w:rsidP="007D3A0F">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sidRPr="00FD5A04">
        <w:rPr>
          <w:rFonts w:ascii="Arial" w:eastAsia="Times New Roman" w:hAnsi="Arial" w:cs="Arial"/>
          <w:b/>
          <w:bCs/>
          <w:color w:val="7030A0"/>
          <w:sz w:val="32"/>
          <w:szCs w:val="32"/>
          <w:lang w:eastAsia="en-GB"/>
        </w:rPr>
        <w:lastRenderedPageBreak/>
        <w:t>Introduction:  Local and National Conte</w:t>
      </w:r>
      <w:r w:rsidR="00DD1151" w:rsidRPr="00FD5A04">
        <w:rPr>
          <w:rFonts w:ascii="Arial" w:eastAsia="Times New Roman" w:hAnsi="Arial" w:cs="Arial"/>
          <w:b/>
          <w:bCs/>
          <w:color w:val="7030A0"/>
          <w:sz w:val="32"/>
          <w:szCs w:val="32"/>
          <w:lang w:eastAsia="en-GB"/>
        </w:rPr>
        <w:t>xt</w:t>
      </w:r>
    </w:p>
    <w:p w14:paraId="5E9BC6C6" w14:textId="752FF462" w:rsidR="00CC256F" w:rsidRPr="00FD5A04" w:rsidRDefault="00CC256F" w:rsidP="007D3A0F">
      <w:pPr>
        <w:pBdr>
          <w:bottom w:val="single" w:sz="2" w:space="1" w:color="FFFFFF" w:themeColor="background1"/>
        </w:pBdr>
        <w:spacing w:after="0" w:line="240" w:lineRule="auto"/>
        <w:rPr>
          <w:rFonts w:ascii="Arial" w:eastAsia="Times New Roman" w:hAnsi="Arial" w:cs="Arial"/>
          <w:b/>
          <w:bCs/>
          <w:color w:val="2F7C3A"/>
          <w:sz w:val="32"/>
          <w:szCs w:val="32"/>
          <w:lang w:eastAsia="en-GB"/>
        </w:rPr>
      </w:pPr>
      <w:r w:rsidRPr="00FD5A04">
        <w:rPr>
          <w:rFonts w:ascii="Arial" w:eastAsia="Times New Roman" w:hAnsi="Arial" w:cs="Arial"/>
          <w:b/>
          <w:bCs/>
          <w:color w:val="2F7C3A"/>
          <w:sz w:val="32"/>
          <w:szCs w:val="32"/>
          <w:lang w:eastAsia="en-GB"/>
        </w:rPr>
        <w:t>Ro-</w:t>
      </w:r>
      <w:proofErr w:type="spellStart"/>
      <w:r w:rsidRPr="00FD5A04">
        <w:rPr>
          <w:rFonts w:ascii="Arial" w:eastAsia="Times New Roman" w:hAnsi="Arial" w:cs="Arial"/>
          <w:b/>
          <w:bCs/>
          <w:color w:val="2F7C3A"/>
          <w:sz w:val="32"/>
          <w:szCs w:val="32"/>
          <w:lang w:eastAsia="en-GB"/>
        </w:rPr>
        <w:t>ràdh</w:t>
      </w:r>
      <w:proofErr w:type="spellEnd"/>
      <w:r w:rsidRPr="00FD5A04">
        <w:rPr>
          <w:rFonts w:ascii="Arial" w:eastAsia="Times New Roman" w:hAnsi="Arial" w:cs="Arial"/>
          <w:b/>
          <w:bCs/>
          <w:color w:val="2F7C3A"/>
          <w:sz w:val="32"/>
          <w:szCs w:val="32"/>
          <w:lang w:eastAsia="en-GB"/>
        </w:rPr>
        <w:t>: Co-</w:t>
      </w:r>
      <w:proofErr w:type="spellStart"/>
      <w:r w:rsidRPr="00FD5A04">
        <w:rPr>
          <w:rFonts w:ascii="Arial" w:eastAsia="Times New Roman" w:hAnsi="Arial" w:cs="Arial"/>
          <w:b/>
          <w:bCs/>
          <w:color w:val="2F7C3A"/>
          <w:sz w:val="32"/>
          <w:szCs w:val="32"/>
          <w:lang w:eastAsia="en-GB"/>
        </w:rPr>
        <w:t>theacsa</w:t>
      </w:r>
      <w:proofErr w:type="spellEnd"/>
      <w:r w:rsidRPr="00FD5A04">
        <w:rPr>
          <w:rFonts w:ascii="Arial" w:eastAsia="Times New Roman" w:hAnsi="Arial" w:cs="Arial"/>
          <w:b/>
          <w:bCs/>
          <w:color w:val="2F7C3A"/>
          <w:sz w:val="32"/>
          <w:szCs w:val="32"/>
          <w:lang w:eastAsia="en-GB"/>
        </w:rPr>
        <w:t xml:space="preserve"> </w:t>
      </w:r>
      <w:proofErr w:type="spellStart"/>
      <w:r w:rsidRPr="00FD5A04">
        <w:rPr>
          <w:rFonts w:ascii="Arial" w:eastAsia="Times New Roman" w:hAnsi="Arial" w:cs="Arial"/>
          <w:b/>
          <w:bCs/>
          <w:color w:val="2F7C3A"/>
          <w:sz w:val="32"/>
          <w:szCs w:val="32"/>
          <w:lang w:eastAsia="en-GB"/>
        </w:rPr>
        <w:t>Ionadail</w:t>
      </w:r>
      <w:proofErr w:type="spellEnd"/>
      <w:r w:rsidRPr="00FD5A04">
        <w:rPr>
          <w:rFonts w:ascii="Arial" w:eastAsia="Times New Roman" w:hAnsi="Arial" w:cs="Arial"/>
          <w:b/>
          <w:bCs/>
          <w:color w:val="2F7C3A"/>
          <w:sz w:val="32"/>
          <w:szCs w:val="32"/>
          <w:lang w:eastAsia="en-GB"/>
        </w:rPr>
        <w:t xml:space="preserve"> </w:t>
      </w:r>
      <w:proofErr w:type="spellStart"/>
      <w:r w:rsidRPr="00FD5A04">
        <w:rPr>
          <w:rFonts w:ascii="Arial" w:eastAsia="Times New Roman" w:hAnsi="Arial" w:cs="Arial"/>
          <w:b/>
          <w:bCs/>
          <w:color w:val="2F7C3A"/>
          <w:sz w:val="32"/>
          <w:szCs w:val="32"/>
          <w:lang w:eastAsia="en-GB"/>
        </w:rPr>
        <w:t>agus</w:t>
      </w:r>
      <w:proofErr w:type="spellEnd"/>
      <w:r w:rsidRPr="00FD5A04">
        <w:rPr>
          <w:rFonts w:ascii="Arial" w:eastAsia="Times New Roman" w:hAnsi="Arial" w:cs="Arial"/>
          <w:b/>
          <w:bCs/>
          <w:color w:val="2F7C3A"/>
          <w:sz w:val="32"/>
          <w:szCs w:val="32"/>
          <w:lang w:eastAsia="en-GB"/>
        </w:rPr>
        <w:t xml:space="preserve"> </w:t>
      </w:r>
      <w:proofErr w:type="spellStart"/>
      <w:r w:rsidRPr="00FD5A04">
        <w:rPr>
          <w:rFonts w:ascii="Arial" w:eastAsia="Times New Roman" w:hAnsi="Arial" w:cs="Arial"/>
          <w:b/>
          <w:bCs/>
          <w:color w:val="2F7C3A"/>
          <w:sz w:val="32"/>
          <w:szCs w:val="32"/>
          <w:lang w:eastAsia="en-GB"/>
        </w:rPr>
        <w:t>Nàiseanta</w:t>
      </w:r>
      <w:proofErr w:type="spellEnd"/>
    </w:p>
    <w:p w14:paraId="4A4AF441" w14:textId="1BC4A815" w:rsidR="00CA4755" w:rsidRPr="00043133" w:rsidRDefault="00B24D4A" w:rsidP="007D3A0F">
      <w:pPr>
        <w:pBdr>
          <w:bottom w:val="single" w:sz="2" w:space="1" w:color="FFFFFF" w:themeColor="background1"/>
        </w:pBdr>
        <w:spacing w:line="240" w:lineRule="auto"/>
        <w:jc w:val="right"/>
        <w:rPr>
          <w:rFonts w:ascii="Century Gothic" w:hAnsi="Century Gothic"/>
          <w:b/>
          <w:sz w:val="24"/>
          <w:szCs w:val="24"/>
        </w:rPr>
      </w:pPr>
      <w:r>
        <w:rPr>
          <w:rFonts w:ascii="Arial" w:eastAsia="Times New Roman" w:hAnsi="Arial" w:cs="Arial"/>
          <w:color w:val="000000"/>
          <w:sz w:val="22"/>
          <w:szCs w:val="22"/>
          <w:lang w:eastAsia="en-GB"/>
        </w:rPr>
        <w:pict w14:anchorId="4F55705E">
          <v:rect id="_x0000_i1025" style="width:0;height:1.5pt" o:hralign="center" o:hrstd="t" o:hr="t" fillcolor="#a0a0a0" stroked="f"/>
        </w:pict>
      </w:r>
    </w:p>
    <w:p w14:paraId="3C2AC123" w14:textId="2262E66C" w:rsidR="009C00AB" w:rsidRDefault="009C00AB" w:rsidP="007D3A0F">
      <w:pPr>
        <w:spacing w:after="0" w:line="240" w:lineRule="auto"/>
        <w:ind w:right="-24"/>
        <w:jc w:val="both"/>
        <w:rPr>
          <w:rFonts w:ascii="Arial" w:eastAsia="Times New Roman" w:hAnsi="Arial" w:cs="Arial"/>
          <w:sz w:val="22"/>
          <w:szCs w:val="22"/>
          <w:lang w:eastAsia="en-GB"/>
        </w:rPr>
      </w:pPr>
      <w:r w:rsidRPr="00A1550B">
        <w:rPr>
          <w:rFonts w:ascii="Arial" w:eastAsia="Times New Roman" w:hAnsi="Arial" w:cs="Arial"/>
          <w:color w:val="000000"/>
          <w:sz w:val="22"/>
          <w:szCs w:val="22"/>
          <w:lang w:eastAsia="en-GB"/>
        </w:rPr>
        <w:t xml:space="preserve">This Standards and Quality Report is influenced by both </w:t>
      </w:r>
      <w:r w:rsidR="006658A5" w:rsidRPr="00A1550B">
        <w:rPr>
          <w:rFonts w:ascii="Arial" w:eastAsia="Times New Roman" w:hAnsi="Arial" w:cs="Arial"/>
          <w:color w:val="000000"/>
          <w:sz w:val="22"/>
          <w:szCs w:val="22"/>
          <w:lang w:eastAsia="en-GB"/>
        </w:rPr>
        <w:t>Highland</w:t>
      </w:r>
      <w:r w:rsidRPr="00A1550B">
        <w:rPr>
          <w:rFonts w:ascii="Arial" w:eastAsia="Times New Roman" w:hAnsi="Arial" w:cs="Arial"/>
          <w:color w:val="000000"/>
          <w:sz w:val="22"/>
          <w:szCs w:val="22"/>
          <w:lang w:eastAsia="en-GB"/>
        </w:rPr>
        <w:t xml:space="preserve"> and national priorities. These can </w:t>
      </w:r>
      <w:proofErr w:type="gramStart"/>
      <w:r w:rsidRPr="00A1550B">
        <w:rPr>
          <w:rFonts w:ascii="Arial" w:eastAsia="Times New Roman" w:hAnsi="Arial" w:cs="Arial"/>
          <w:color w:val="000000"/>
          <w:sz w:val="22"/>
          <w:szCs w:val="22"/>
          <w:lang w:eastAsia="en-GB"/>
        </w:rPr>
        <w:t>be  summarised</w:t>
      </w:r>
      <w:proofErr w:type="gramEnd"/>
      <w:r w:rsidRPr="00A1550B">
        <w:rPr>
          <w:rFonts w:ascii="Arial" w:eastAsia="Times New Roman" w:hAnsi="Arial" w:cs="Arial"/>
          <w:color w:val="000000"/>
          <w:sz w:val="22"/>
          <w:szCs w:val="22"/>
          <w:lang w:eastAsia="en-GB"/>
        </w:rPr>
        <w:t xml:space="preserve"> as follows: </w:t>
      </w:r>
    </w:p>
    <w:p w14:paraId="472E7D39" w14:textId="77777777" w:rsidR="00CA4755" w:rsidRPr="001E0276" w:rsidRDefault="00CA4755" w:rsidP="00CA4755">
      <w:pPr>
        <w:spacing w:after="0" w:line="240" w:lineRule="auto"/>
        <w:ind w:left="-426" w:right="-307"/>
        <w:jc w:val="both"/>
        <w:rPr>
          <w:rFonts w:ascii="Arial" w:eastAsia="Times New Roman" w:hAnsi="Arial" w:cs="Arial"/>
          <w:sz w:val="16"/>
          <w:szCs w:val="16"/>
          <w:lang w:eastAsia="en-GB"/>
        </w:rPr>
      </w:pPr>
    </w:p>
    <w:tbl>
      <w:tblPr>
        <w:tblStyle w:val="TableGrid"/>
        <w:tblW w:w="11341" w:type="dxa"/>
        <w:tblInd w:w="-431"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670"/>
        <w:gridCol w:w="5671"/>
      </w:tblGrid>
      <w:tr w:rsidR="00F238D7" w14:paraId="6A6B9A50" w14:textId="77777777" w:rsidTr="00D0488E">
        <w:tc>
          <w:tcPr>
            <w:tcW w:w="5670" w:type="dxa"/>
            <w:shd w:val="clear" w:color="auto" w:fill="FFFFFF" w:themeFill="background1"/>
          </w:tcPr>
          <w:p w14:paraId="4797E5F6" w14:textId="2C8D5A05" w:rsidR="00C954FB" w:rsidRPr="00566567" w:rsidRDefault="00F238D7" w:rsidP="00C954FB">
            <w:pPr>
              <w:shd w:val="clear" w:color="auto" w:fill="FFFFFF" w:themeFill="background1"/>
              <w:rPr>
                <w:rFonts w:ascii="Arial" w:hAnsi="Arial" w:cs="Arial"/>
                <w:b/>
                <w:bCs/>
                <w:noProof/>
                <w:sz w:val="24"/>
                <w:szCs w:val="24"/>
                <w:bdr w:val="none" w:sz="0" w:space="0" w:color="auto" w:frame="1"/>
              </w:rPr>
            </w:pPr>
            <w:r w:rsidRPr="00F569F1">
              <w:rPr>
                <w:rFonts w:ascii="Arial" w:hAnsi="Arial" w:cs="Arial"/>
                <w:b/>
                <w:bCs/>
                <w:noProof/>
                <w:sz w:val="24"/>
                <w:szCs w:val="24"/>
                <w:bdr w:val="none" w:sz="0" w:space="0" w:color="auto" w:frame="1"/>
              </w:rPr>
              <w:t>Highland Priorities</w:t>
            </w:r>
          </w:p>
          <w:p w14:paraId="5125CBC1" w14:textId="77777777" w:rsidR="00F238D7" w:rsidRPr="00CA4755" w:rsidRDefault="00F238D7" w:rsidP="00C954FB">
            <w:pPr>
              <w:shd w:val="clear" w:color="auto" w:fill="FFFFFF" w:themeFill="background1"/>
              <w:rPr>
                <w:rFonts w:ascii="Arial" w:hAnsi="Arial" w:cs="Arial"/>
                <w:noProof/>
                <w:sz w:val="22"/>
                <w:szCs w:val="22"/>
                <w:u w:val="single"/>
                <w:bdr w:val="none" w:sz="0" w:space="0" w:color="auto" w:frame="1"/>
              </w:rPr>
            </w:pPr>
          </w:p>
          <w:p w14:paraId="2DABF225" w14:textId="7522BFD2" w:rsidR="00F238D7" w:rsidRPr="00CA4755" w:rsidRDefault="00F238D7" w:rsidP="005F5EDA">
            <w:pPr>
              <w:jc w:val="center"/>
              <w:rPr>
                <w:rFonts w:ascii="Arial" w:eastAsia="Times New Roman" w:hAnsi="Arial" w:cs="Arial"/>
                <w:color w:val="000000"/>
                <w:sz w:val="22"/>
                <w:szCs w:val="22"/>
                <w:u w:val="single"/>
                <w:lang w:eastAsia="en-GB"/>
              </w:rPr>
            </w:pPr>
            <w:r w:rsidRPr="00CA4755">
              <w:rPr>
                <w:rFonts w:ascii="Arial" w:hAnsi="Arial" w:cs="Arial"/>
                <w:noProof/>
                <w:sz w:val="22"/>
                <w:szCs w:val="22"/>
                <w:bdr w:val="none" w:sz="0" w:space="0" w:color="auto" w:frame="1"/>
              </w:rPr>
              <w:drawing>
                <wp:inline distT="0" distB="0" distL="0" distR="0" wp14:anchorId="14CAE0C0" wp14:editId="4677A0F6">
                  <wp:extent cx="3280016" cy="18764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95661" cy="1885375"/>
                          </a:xfrm>
                          <a:prstGeom prst="rect">
                            <a:avLst/>
                          </a:prstGeom>
                          <a:noFill/>
                          <a:ln>
                            <a:noFill/>
                          </a:ln>
                        </pic:spPr>
                      </pic:pic>
                    </a:graphicData>
                  </a:graphic>
                </wp:inline>
              </w:drawing>
            </w:r>
          </w:p>
          <w:p w14:paraId="000B3BE8" w14:textId="77777777" w:rsidR="005F5EDA" w:rsidRPr="00CA4755" w:rsidRDefault="005F5EDA" w:rsidP="00F238D7">
            <w:pPr>
              <w:jc w:val="both"/>
              <w:rPr>
                <w:rFonts w:ascii="Arial" w:eastAsia="Times New Roman" w:hAnsi="Arial" w:cs="Arial"/>
                <w:b/>
                <w:bCs/>
                <w:sz w:val="22"/>
                <w:szCs w:val="22"/>
                <w:u w:val="single"/>
                <w:lang w:eastAsia="en-GB"/>
              </w:rPr>
            </w:pPr>
          </w:p>
          <w:p w14:paraId="5EA65B55" w14:textId="77777777" w:rsidR="005F5EDA" w:rsidRPr="00CA4755" w:rsidRDefault="005F5EDA" w:rsidP="00F238D7">
            <w:pPr>
              <w:jc w:val="both"/>
              <w:rPr>
                <w:rFonts w:ascii="Arial" w:eastAsia="Times New Roman" w:hAnsi="Arial" w:cs="Arial"/>
                <w:b/>
                <w:bCs/>
                <w:sz w:val="22"/>
                <w:szCs w:val="22"/>
                <w:u w:val="single"/>
                <w:lang w:eastAsia="en-GB"/>
              </w:rPr>
            </w:pPr>
          </w:p>
          <w:p w14:paraId="46593775" w14:textId="77777777" w:rsidR="005F5EDA" w:rsidRPr="00CA4755" w:rsidRDefault="005F5EDA" w:rsidP="00F238D7">
            <w:pPr>
              <w:jc w:val="both"/>
              <w:rPr>
                <w:rFonts w:ascii="Arial" w:eastAsia="Times New Roman" w:hAnsi="Arial" w:cs="Arial"/>
                <w:b/>
                <w:bCs/>
                <w:sz w:val="22"/>
                <w:szCs w:val="22"/>
                <w:u w:val="single"/>
                <w:lang w:eastAsia="en-GB"/>
              </w:rPr>
            </w:pPr>
          </w:p>
          <w:p w14:paraId="0E8AE7C9" w14:textId="2DA9F5FF"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Entitlement, Excellence &amp; Equity</w:t>
            </w:r>
            <w:r w:rsidRPr="00CA4755">
              <w:rPr>
                <w:rFonts w:ascii="Arial" w:eastAsia="Times New Roman" w:hAnsi="Arial" w:cs="Arial"/>
                <w:b/>
                <w:bCs/>
                <w:sz w:val="22"/>
                <w:szCs w:val="22"/>
                <w:lang w:eastAsia="en-GB"/>
              </w:rPr>
              <w:t xml:space="preserve">: </w:t>
            </w:r>
          </w:p>
          <w:p w14:paraId="01EAD314"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raise attainment and achievement for all, especially for children and young people from disadvantaged circumstances, including rural deprivation. We will focus relentlessly on improving standards and the quality of learning and teaching, to ensure that entitlement, equity and excellence are delivered across the system.</w:t>
            </w:r>
          </w:p>
          <w:p w14:paraId="28B05D91" w14:textId="77777777" w:rsidR="00F238D7" w:rsidRPr="002C10E4" w:rsidRDefault="00F238D7" w:rsidP="00F238D7">
            <w:pPr>
              <w:jc w:val="both"/>
              <w:rPr>
                <w:rFonts w:ascii="Arial" w:eastAsia="Times New Roman" w:hAnsi="Arial" w:cs="Arial"/>
                <w:sz w:val="16"/>
                <w:szCs w:val="16"/>
                <w:u w:val="single"/>
                <w:lang w:eastAsia="en-GB"/>
              </w:rPr>
            </w:pPr>
          </w:p>
          <w:p w14:paraId="1102391B" w14:textId="77777777"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Empowerment &amp; Leadership</w:t>
            </w:r>
            <w:r w:rsidRPr="00CA4755">
              <w:rPr>
                <w:rFonts w:ascii="Arial" w:eastAsia="Times New Roman" w:hAnsi="Arial" w:cs="Arial"/>
                <w:b/>
                <w:bCs/>
                <w:sz w:val="22"/>
                <w:szCs w:val="22"/>
                <w:lang w:eastAsia="en-GB"/>
              </w:rPr>
              <w:t xml:space="preserve">: </w:t>
            </w:r>
          </w:p>
          <w:p w14:paraId="1D55787C"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develop leadership skills at all levels of the system, for now and the future, building a culture of empowerment and professional capital.</w:t>
            </w:r>
          </w:p>
          <w:p w14:paraId="72FBDEF2" w14:textId="77777777" w:rsidR="00F238D7" w:rsidRPr="002C10E4" w:rsidRDefault="00F238D7" w:rsidP="00F238D7">
            <w:pPr>
              <w:jc w:val="both"/>
              <w:rPr>
                <w:rFonts w:ascii="Arial" w:eastAsia="Times New Roman" w:hAnsi="Arial" w:cs="Arial"/>
                <w:sz w:val="16"/>
                <w:szCs w:val="16"/>
                <w:u w:val="single"/>
                <w:lang w:eastAsia="en-GB"/>
              </w:rPr>
            </w:pPr>
          </w:p>
          <w:p w14:paraId="43A4E911" w14:textId="77777777"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Relationships:</w:t>
            </w:r>
            <w:r w:rsidRPr="00CA4755">
              <w:rPr>
                <w:rFonts w:ascii="Arial" w:eastAsia="Times New Roman" w:hAnsi="Arial" w:cs="Arial"/>
                <w:b/>
                <w:bCs/>
                <w:sz w:val="22"/>
                <w:szCs w:val="22"/>
                <w:lang w:eastAsia="en-GB"/>
              </w:rPr>
              <w:t xml:space="preserve"> </w:t>
            </w:r>
          </w:p>
          <w:p w14:paraId="288E1475"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maximise health and wellbeing for all children and young people, to give them the best possible start in life. We will ensure every child and young person feels part of the community they live in.</w:t>
            </w:r>
          </w:p>
          <w:p w14:paraId="6DB399D4" w14:textId="77777777" w:rsidR="00F238D7" w:rsidRPr="002C10E4" w:rsidRDefault="00F238D7" w:rsidP="00F238D7">
            <w:pPr>
              <w:jc w:val="both"/>
              <w:rPr>
                <w:rFonts w:ascii="Arial" w:eastAsia="Times New Roman" w:hAnsi="Arial" w:cs="Arial"/>
                <w:sz w:val="16"/>
                <w:szCs w:val="16"/>
                <w:u w:val="single"/>
                <w:lang w:eastAsia="en-GB"/>
              </w:rPr>
            </w:pPr>
          </w:p>
          <w:p w14:paraId="1E21453E" w14:textId="77777777" w:rsidR="00F238D7" w:rsidRPr="00CA4755" w:rsidRDefault="00F238D7" w:rsidP="00F238D7">
            <w:pPr>
              <w:jc w:val="both"/>
              <w:rPr>
                <w:rFonts w:ascii="Arial" w:eastAsia="Times New Roman" w:hAnsi="Arial" w:cs="Arial"/>
                <w:b/>
                <w:bCs/>
                <w:sz w:val="22"/>
                <w:szCs w:val="22"/>
                <w:lang w:eastAsia="en-GB"/>
              </w:rPr>
            </w:pPr>
            <w:r w:rsidRPr="00CA4755">
              <w:rPr>
                <w:rFonts w:ascii="Arial" w:eastAsia="Times New Roman" w:hAnsi="Arial" w:cs="Arial"/>
                <w:b/>
                <w:bCs/>
                <w:sz w:val="22"/>
                <w:szCs w:val="22"/>
                <w:u w:val="single"/>
                <w:lang w:eastAsia="en-GB"/>
              </w:rPr>
              <w:t>Opportunity:</w:t>
            </w:r>
            <w:r w:rsidRPr="00CA4755">
              <w:rPr>
                <w:rFonts w:ascii="Arial" w:eastAsia="Times New Roman" w:hAnsi="Arial" w:cs="Arial"/>
                <w:b/>
                <w:bCs/>
                <w:sz w:val="22"/>
                <w:szCs w:val="22"/>
                <w:lang w:eastAsia="en-GB"/>
              </w:rPr>
              <w:t xml:space="preserve"> </w:t>
            </w:r>
          </w:p>
          <w:p w14:paraId="7D6A0C4C" w14:textId="77777777" w:rsidR="00F238D7" w:rsidRPr="00CA4755" w:rsidRDefault="00F238D7" w:rsidP="00F238D7">
            <w:pPr>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We will maximise opportunities for our children and young people, and for the wider Highland community and its visitors, through the provision of high-quality services.</w:t>
            </w:r>
          </w:p>
          <w:p w14:paraId="66EE4353" w14:textId="7C5D9862" w:rsidR="00F238D7" w:rsidRPr="00CA4755" w:rsidRDefault="00F238D7" w:rsidP="00F238D7">
            <w:pPr>
              <w:rPr>
                <w:rFonts w:ascii="Arial" w:eastAsia="Times New Roman" w:hAnsi="Arial" w:cs="Arial"/>
                <w:color w:val="000000"/>
                <w:sz w:val="22"/>
                <w:szCs w:val="22"/>
                <w:u w:val="single"/>
                <w:lang w:eastAsia="en-GB"/>
              </w:rPr>
            </w:pPr>
          </w:p>
        </w:tc>
        <w:tc>
          <w:tcPr>
            <w:tcW w:w="5671" w:type="dxa"/>
            <w:shd w:val="clear" w:color="auto" w:fill="FFFFFF" w:themeFill="background1"/>
          </w:tcPr>
          <w:p w14:paraId="1FAEC7FD" w14:textId="6D2D961D" w:rsidR="00C954FB" w:rsidRPr="00FD5A04" w:rsidRDefault="00F238D7" w:rsidP="00C954FB">
            <w:pPr>
              <w:shd w:val="clear" w:color="auto" w:fill="FFFFFF" w:themeFill="background1"/>
              <w:jc w:val="both"/>
              <w:rPr>
                <w:rFonts w:ascii="Arial" w:hAnsi="Arial" w:cs="Arial"/>
                <w:b/>
                <w:bCs/>
                <w:noProof/>
                <w:sz w:val="24"/>
                <w:szCs w:val="24"/>
              </w:rPr>
            </w:pPr>
            <w:r w:rsidRPr="00F569F1">
              <w:rPr>
                <w:rFonts w:ascii="Arial" w:hAnsi="Arial" w:cs="Arial"/>
                <w:b/>
                <w:bCs/>
                <w:noProof/>
                <w:sz w:val="24"/>
                <w:szCs w:val="24"/>
              </w:rPr>
              <w:t>National Improvement Framework Priorities</w:t>
            </w:r>
          </w:p>
          <w:p w14:paraId="0B8050F1" w14:textId="0BB83A2B" w:rsidR="00F238D7" w:rsidRPr="00CA4755" w:rsidRDefault="00F238D7" w:rsidP="005F5EDA">
            <w:pPr>
              <w:shd w:val="clear" w:color="auto" w:fill="FFFFFF"/>
              <w:jc w:val="center"/>
              <w:rPr>
                <w:noProof/>
                <w:sz w:val="22"/>
                <w:szCs w:val="22"/>
              </w:rPr>
            </w:pPr>
            <w:r w:rsidRPr="00CA4755">
              <w:rPr>
                <w:noProof/>
                <w:sz w:val="22"/>
                <w:szCs w:val="22"/>
              </w:rPr>
              <w:drawing>
                <wp:inline distT="0" distB="0" distL="0" distR="0" wp14:anchorId="52527CA3" wp14:editId="524C2E9B">
                  <wp:extent cx="2502939" cy="2533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02939" cy="2533650"/>
                          </a:xfrm>
                          <a:prstGeom prst="rect">
                            <a:avLst/>
                          </a:prstGeom>
                          <a:noFill/>
                          <a:ln>
                            <a:noFill/>
                          </a:ln>
                        </pic:spPr>
                      </pic:pic>
                    </a:graphicData>
                  </a:graphic>
                </wp:inline>
              </w:drawing>
            </w:r>
          </w:p>
          <w:p w14:paraId="40F05B16" w14:textId="1380EE23" w:rsidR="00F238D7" w:rsidRPr="00CA4755" w:rsidRDefault="00F238D7" w:rsidP="00F238D7">
            <w:p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The key priorities outlined in the National Improvement Framework are:</w:t>
            </w:r>
          </w:p>
          <w:p w14:paraId="5FE33042" w14:textId="77777777" w:rsidR="00F238D7" w:rsidRPr="002C10E4" w:rsidRDefault="00F238D7" w:rsidP="00F238D7">
            <w:pPr>
              <w:shd w:val="clear" w:color="auto" w:fill="FFFFFF"/>
              <w:jc w:val="both"/>
              <w:rPr>
                <w:rFonts w:ascii="Arial" w:eastAsia="Times New Roman" w:hAnsi="Arial" w:cs="Arial"/>
                <w:sz w:val="16"/>
                <w:szCs w:val="16"/>
                <w:lang w:eastAsia="en-GB"/>
              </w:rPr>
            </w:pPr>
          </w:p>
          <w:p w14:paraId="29BF48F1" w14:textId="1C3CF904"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 xml:space="preserve">Placing the </w:t>
            </w:r>
            <w:r w:rsidRPr="00CA4755">
              <w:rPr>
                <w:rFonts w:ascii="Arial" w:eastAsia="Times New Roman" w:hAnsi="Arial" w:cs="Arial"/>
                <w:b/>
                <w:bCs/>
                <w:sz w:val="22"/>
                <w:szCs w:val="22"/>
                <w:lang w:eastAsia="en-GB"/>
              </w:rPr>
              <w:t>human rights and needs of every child</w:t>
            </w:r>
            <w:r w:rsidRPr="00CA4755">
              <w:rPr>
                <w:rFonts w:ascii="Arial" w:eastAsia="Times New Roman" w:hAnsi="Arial" w:cs="Arial"/>
                <w:sz w:val="22"/>
                <w:szCs w:val="22"/>
                <w:lang w:eastAsia="en-GB"/>
              </w:rPr>
              <w:t xml:space="preserve"> and young person at the centre of education</w:t>
            </w:r>
          </w:p>
          <w:p w14:paraId="2A5E0DC9" w14:textId="7BCDA1CB"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 xml:space="preserve">Improvement in children and young people's </w:t>
            </w:r>
            <w:r w:rsidRPr="00CA4755">
              <w:rPr>
                <w:rFonts w:ascii="Arial" w:eastAsia="Times New Roman" w:hAnsi="Arial" w:cs="Arial"/>
                <w:b/>
                <w:bCs/>
                <w:sz w:val="22"/>
                <w:szCs w:val="22"/>
                <w:lang w:eastAsia="en-GB"/>
              </w:rPr>
              <w:t>health and wellbeing</w:t>
            </w:r>
          </w:p>
          <w:p w14:paraId="75438F63" w14:textId="3B427305"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b/>
                <w:bCs/>
                <w:sz w:val="22"/>
                <w:szCs w:val="22"/>
                <w:lang w:eastAsia="en-GB"/>
              </w:rPr>
              <w:t>Closing the attainment gap</w:t>
            </w:r>
            <w:r w:rsidRPr="00CA4755">
              <w:rPr>
                <w:rFonts w:ascii="Arial" w:eastAsia="Times New Roman" w:hAnsi="Arial" w:cs="Arial"/>
                <w:sz w:val="22"/>
                <w:szCs w:val="22"/>
                <w:lang w:eastAsia="en-GB"/>
              </w:rPr>
              <w:t xml:space="preserve"> between the most and least disadvantaged children and young people</w:t>
            </w:r>
          </w:p>
          <w:p w14:paraId="3BE0D216" w14:textId="77777777"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sz w:val="22"/>
                <w:szCs w:val="22"/>
                <w:lang w:eastAsia="en-GB"/>
              </w:rPr>
              <w:t xml:space="preserve">Improvement in skills and </w:t>
            </w:r>
            <w:r w:rsidRPr="00CA4755">
              <w:rPr>
                <w:rFonts w:ascii="Arial" w:eastAsia="Times New Roman" w:hAnsi="Arial" w:cs="Arial"/>
                <w:b/>
                <w:bCs/>
                <w:sz w:val="22"/>
                <w:szCs w:val="22"/>
                <w:lang w:eastAsia="en-GB"/>
              </w:rPr>
              <w:t>sustained, positive school-leaver destinations</w:t>
            </w:r>
            <w:r w:rsidRPr="00CA4755">
              <w:rPr>
                <w:rFonts w:ascii="Arial" w:eastAsia="Times New Roman" w:hAnsi="Arial" w:cs="Arial"/>
                <w:sz w:val="22"/>
                <w:szCs w:val="22"/>
                <w:lang w:eastAsia="en-GB"/>
              </w:rPr>
              <w:t xml:space="preserve"> for all young people</w:t>
            </w:r>
          </w:p>
          <w:p w14:paraId="3AE8590E" w14:textId="233BFCD9" w:rsidR="00F238D7" w:rsidRPr="00CA4755" w:rsidRDefault="00F238D7" w:rsidP="00F238D7">
            <w:pPr>
              <w:pStyle w:val="ListParagraph"/>
              <w:numPr>
                <w:ilvl w:val="0"/>
                <w:numId w:val="24"/>
              </w:numPr>
              <w:shd w:val="clear" w:color="auto" w:fill="FFFFFF"/>
              <w:jc w:val="both"/>
              <w:rPr>
                <w:rFonts w:ascii="Arial" w:eastAsia="Times New Roman" w:hAnsi="Arial" w:cs="Arial"/>
                <w:sz w:val="22"/>
                <w:szCs w:val="22"/>
                <w:lang w:eastAsia="en-GB"/>
              </w:rPr>
            </w:pPr>
            <w:r w:rsidRPr="00CA4755">
              <w:rPr>
                <w:rFonts w:ascii="Arial" w:eastAsia="Times New Roman" w:hAnsi="Arial" w:cs="Arial"/>
                <w:b/>
                <w:bCs/>
                <w:sz w:val="22"/>
                <w:szCs w:val="22"/>
                <w:lang w:eastAsia="en-GB"/>
              </w:rPr>
              <w:t>Improvement in attainment</w:t>
            </w:r>
            <w:r w:rsidRPr="00CA4755">
              <w:rPr>
                <w:rFonts w:ascii="Arial" w:eastAsia="Times New Roman" w:hAnsi="Arial" w:cs="Arial"/>
                <w:sz w:val="22"/>
                <w:szCs w:val="22"/>
                <w:lang w:eastAsia="en-GB"/>
              </w:rPr>
              <w:t>, particularly in literacy and numeracy.</w:t>
            </w:r>
          </w:p>
          <w:p w14:paraId="4F5FCCC6" w14:textId="77777777" w:rsidR="007B6AFD" w:rsidRPr="002C10E4" w:rsidRDefault="007B6AFD" w:rsidP="007B6AFD">
            <w:pPr>
              <w:pStyle w:val="ListParagraph"/>
              <w:shd w:val="clear" w:color="auto" w:fill="FFFFFF"/>
              <w:ind w:left="360"/>
              <w:jc w:val="both"/>
              <w:rPr>
                <w:rFonts w:ascii="Century Gothic" w:eastAsia="Times New Roman" w:hAnsi="Century Gothic" w:cs="Times New Roman"/>
                <w:sz w:val="16"/>
                <w:szCs w:val="16"/>
                <w:lang w:eastAsia="en-GB"/>
              </w:rPr>
            </w:pPr>
          </w:p>
          <w:p w14:paraId="7A9BEF88" w14:textId="2B6C9222" w:rsidR="00D0488E" w:rsidRPr="007D3A0F" w:rsidRDefault="007B6AFD" w:rsidP="00D0488E">
            <w:pPr>
              <w:shd w:val="clear" w:color="auto" w:fill="FFFFFF" w:themeFill="background1"/>
              <w:rPr>
                <w:rFonts w:ascii="Arial" w:eastAsia="Times New Roman" w:hAnsi="Arial" w:cs="Arial"/>
                <w:b/>
                <w:bCs/>
                <w:color w:val="000000"/>
                <w:sz w:val="24"/>
                <w:szCs w:val="24"/>
                <w:lang w:eastAsia="en-GB"/>
              </w:rPr>
            </w:pPr>
            <w:r w:rsidRPr="007D3A0F">
              <w:rPr>
                <w:rFonts w:ascii="Arial" w:eastAsia="Times New Roman" w:hAnsi="Arial" w:cs="Arial"/>
                <w:b/>
                <w:bCs/>
                <w:color w:val="000000"/>
                <w:sz w:val="24"/>
                <w:szCs w:val="24"/>
                <w:lang w:eastAsia="en-GB"/>
              </w:rPr>
              <w:t>Self-evaluation</w:t>
            </w:r>
          </w:p>
          <w:p w14:paraId="5114248A" w14:textId="77777777" w:rsidR="007B6AFD" w:rsidRPr="00CA4755" w:rsidRDefault="007B6AFD" w:rsidP="007B6AFD">
            <w:pPr>
              <w:shd w:val="clear" w:color="auto" w:fill="FFFFFF"/>
              <w:jc w:val="both"/>
              <w:rPr>
                <w:rFonts w:ascii="Arial" w:eastAsia="Times New Roman" w:hAnsi="Arial" w:cs="Arial"/>
                <w:color w:val="000000"/>
                <w:sz w:val="22"/>
                <w:szCs w:val="22"/>
                <w:lang w:eastAsia="en-GB"/>
              </w:rPr>
            </w:pPr>
            <w:r w:rsidRPr="00CA4755">
              <w:rPr>
                <w:rFonts w:ascii="Arial" w:eastAsia="Times New Roman" w:hAnsi="Arial" w:cs="Arial"/>
                <w:color w:val="000000"/>
                <w:sz w:val="22"/>
                <w:szCs w:val="22"/>
                <w:lang w:eastAsia="en-GB"/>
              </w:rPr>
              <w:t xml:space="preserve">To support self-evaluation, quality indicators from the national evaluative framework How Good Is Our School?4 are referenced. </w:t>
            </w:r>
          </w:p>
          <w:p w14:paraId="0CCAA38B" w14:textId="77777777" w:rsidR="007B6AFD" w:rsidRPr="002C10E4" w:rsidRDefault="007B6AFD" w:rsidP="007B6AFD">
            <w:pPr>
              <w:shd w:val="clear" w:color="auto" w:fill="FFFFFF"/>
              <w:jc w:val="both"/>
              <w:rPr>
                <w:rFonts w:ascii="Arial" w:eastAsia="Times New Roman" w:hAnsi="Arial" w:cs="Arial"/>
                <w:color w:val="000000"/>
                <w:sz w:val="16"/>
                <w:szCs w:val="16"/>
                <w:lang w:eastAsia="en-GB"/>
              </w:rPr>
            </w:pPr>
          </w:p>
          <w:p w14:paraId="54F0C411" w14:textId="77777777" w:rsidR="007B6AFD" w:rsidRPr="00CA4755" w:rsidRDefault="007B6AFD" w:rsidP="007B6AFD">
            <w:pPr>
              <w:shd w:val="clear" w:color="auto" w:fill="FFFFFF"/>
              <w:jc w:val="both"/>
              <w:rPr>
                <w:rFonts w:ascii="Arial" w:eastAsia="Times New Roman" w:hAnsi="Arial" w:cs="Arial"/>
                <w:color w:val="000000"/>
                <w:sz w:val="22"/>
                <w:szCs w:val="22"/>
                <w:lang w:eastAsia="en-GB"/>
              </w:rPr>
            </w:pPr>
            <w:proofErr w:type="gramStart"/>
            <w:r w:rsidRPr="00CA4755">
              <w:rPr>
                <w:rFonts w:ascii="Arial" w:eastAsia="Times New Roman" w:hAnsi="Arial" w:cs="Arial"/>
                <w:color w:val="000000"/>
                <w:sz w:val="22"/>
                <w:szCs w:val="22"/>
                <w:lang w:eastAsia="en-GB"/>
              </w:rPr>
              <w:t>Links  to</w:t>
            </w:r>
            <w:proofErr w:type="gramEnd"/>
            <w:r w:rsidRPr="00CA4755">
              <w:rPr>
                <w:rFonts w:ascii="Arial" w:eastAsia="Times New Roman" w:hAnsi="Arial" w:cs="Arial"/>
                <w:color w:val="000000"/>
                <w:sz w:val="22"/>
                <w:szCs w:val="22"/>
                <w:lang w:eastAsia="en-GB"/>
              </w:rPr>
              <w:t xml:space="preserve"> these sources (and others referenced) can be found here: </w:t>
            </w:r>
          </w:p>
          <w:p w14:paraId="339E9F56" w14:textId="77777777" w:rsidR="007B6AFD" w:rsidRPr="00CA4755" w:rsidRDefault="007B6AFD" w:rsidP="007B6AFD">
            <w:pPr>
              <w:rPr>
                <w:rFonts w:ascii="Arial" w:hAnsi="Arial" w:cs="Arial"/>
                <w:sz w:val="22"/>
                <w:szCs w:val="22"/>
              </w:rPr>
            </w:pPr>
            <w:hyperlink r:id="rId14" w:history="1">
              <w:r w:rsidRPr="00CA4755">
                <w:rPr>
                  <w:rStyle w:val="Hyperlink"/>
                  <w:rFonts w:ascii="Arial" w:hAnsi="Arial" w:cs="Arial"/>
                  <w:sz w:val="22"/>
                  <w:szCs w:val="22"/>
                </w:rPr>
                <w:t>National Improvement Framework Improvement Plan</w:t>
              </w:r>
            </w:hyperlink>
          </w:p>
          <w:p w14:paraId="675373F1" w14:textId="34BDADA5" w:rsidR="007B6AFD" w:rsidRPr="001E0276" w:rsidRDefault="007B6AFD" w:rsidP="007B6AFD">
            <w:pPr>
              <w:rPr>
                <w:rStyle w:val="Hyperlink"/>
                <w:rFonts w:ascii="Arial" w:hAnsi="Arial" w:cs="Arial"/>
                <w:sz w:val="22"/>
                <w:szCs w:val="22"/>
              </w:rPr>
            </w:pPr>
            <w:hyperlink r:id="rId15" w:history="1">
              <w:r w:rsidRPr="00CA4755">
                <w:rPr>
                  <w:rStyle w:val="Hyperlink"/>
                  <w:rFonts w:ascii="Arial" w:hAnsi="Arial" w:cs="Arial"/>
                  <w:sz w:val="22"/>
                  <w:szCs w:val="22"/>
                </w:rPr>
                <w:t>HGIOS? 4</w:t>
              </w:r>
            </w:hyperlink>
            <w:r w:rsidR="001E0276">
              <w:rPr>
                <w:rStyle w:val="Hyperlink"/>
                <w:rFonts w:ascii="Arial" w:hAnsi="Arial" w:cs="Arial"/>
                <w:color w:val="auto"/>
                <w:sz w:val="22"/>
                <w:szCs w:val="22"/>
                <w:u w:val="none"/>
              </w:rPr>
              <w:t xml:space="preserve"> and </w:t>
            </w:r>
            <w:hyperlink r:id="rId16" w:history="1">
              <w:r w:rsidR="001E0276" w:rsidRPr="00CA4755">
                <w:rPr>
                  <w:rStyle w:val="Hyperlink"/>
                  <w:rFonts w:ascii="Arial" w:hAnsi="Arial" w:cs="Arial"/>
                  <w:sz w:val="22"/>
                  <w:szCs w:val="22"/>
                </w:rPr>
                <w:t>HGIOELC</w:t>
              </w:r>
            </w:hyperlink>
          </w:p>
          <w:p w14:paraId="4C0F9C13" w14:textId="77777777" w:rsidR="007B6AFD" w:rsidRPr="00CA4755" w:rsidRDefault="007B6AFD" w:rsidP="007B6AFD">
            <w:pPr>
              <w:rPr>
                <w:rStyle w:val="Hyperlink"/>
                <w:rFonts w:ascii="Arial" w:hAnsi="Arial" w:cs="Arial"/>
                <w:sz w:val="22"/>
                <w:szCs w:val="22"/>
              </w:rPr>
            </w:pPr>
            <w:hyperlink r:id="rId17" w:history="1">
              <w:r w:rsidRPr="00CA4755">
                <w:rPr>
                  <w:rStyle w:val="Hyperlink"/>
                  <w:rFonts w:ascii="Arial" w:hAnsi="Arial" w:cs="Arial"/>
                  <w:sz w:val="22"/>
                  <w:szCs w:val="22"/>
                </w:rPr>
                <w:t>Health and Social Care Standards</w:t>
              </w:r>
            </w:hyperlink>
          </w:p>
          <w:p w14:paraId="0DE3632A" w14:textId="77777777" w:rsidR="007B6AFD" w:rsidRPr="00CA4755" w:rsidRDefault="007B6AFD" w:rsidP="007B6AFD">
            <w:pPr>
              <w:rPr>
                <w:rStyle w:val="Hyperlink"/>
                <w:rFonts w:ascii="Arial" w:hAnsi="Arial" w:cs="Arial"/>
                <w:sz w:val="22"/>
                <w:szCs w:val="22"/>
              </w:rPr>
            </w:pPr>
            <w:hyperlink r:id="rId18" w:history="1">
              <w:r w:rsidRPr="00CA4755">
                <w:rPr>
                  <w:rStyle w:val="Hyperlink"/>
                  <w:rFonts w:ascii="Arial" w:hAnsi="Arial" w:cs="Arial"/>
                  <w:sz w:val="22"/>
                  <w:szCs w:val="22"/>
                </w:rPr>
                <w:t>National Gaelic Language Plan</w:t>
              </w:r>
            </w:hyperlink>
          </w:p>
          <w:p w14:paraId="5D99A569" w14:textId="752BF832" w:rsidR="00F238D7" w:rsidRPr="00566567" w:rsidRDefault="00F238D7" w:rsidP="00F238D7">
            <w:pPr>
              <w:rPr>
                <w:rFonts w:ascii="Century Gothic" w:eastAsia="Times New Roman" w:hAnsi="Century Gothic" w:cs="Arial"/>
                <w:color w:val="000000"/>
                <w:sz w:val="16"/>
                <w:szCs w:val="16"/>
                <w:u w:val="single"/>
                <w:lang w:eastAsia="en-GB"/>
              </w:rPr>
            </w:pPr>
          </w:p>
        </w:tc>
      </w:tr>
      <w:tr w:rsidR="0075613A" w14:paraId="33F7A122" w14:textId="77777777" w:rsidTr="0075613A">
        <w:tc>
          <w:tcPr>
            <w:tcW w:w="11341" w:type="dxa"/>
            <w:gridSpan w:val="2"/>
            <w:shd w:val="clear" w:color="auto" w:fill="FFFFFF" w:themeFill="background1"/>
          </w:tcPr>
          <w:p w14:paraId="2D233B62" w14:textId="2A6413D6" w:rsidR="00F46EC0" w:rsidRDefault="0075613A" w:rsidP="0075613A">
            <w:pPr>
              <w:rPr>
                <w:rStyle w:val="Hyperlink"/>
                <w:rFonts w:ascii="Arial" w:hAnsi="Arial" w:cs="Arial"/>
                <w:color w:val="auto"/>
                <w:sz w:val="22"/>
                <w:szCs w:val="22"/>
                <w:u w:val="none"/>
              </w:rPr>
            </w:pPr>
            <w:r w:rsidRPr="00DF1571">
              <w:rPr>
                <w:rStyle w:val="Hyperlink"/>
                <w:rFonts w:ascii="Arial" w:hAnsi="Arial" w:cs="Arial"/>
                <w:color w:val="auto"/>
                <w:sz w:val="22"/>
                <w:szCs w:val="22"/>
                <w:u w:val="none"/>
              </w:rPr>
              <w:t>In this report the following words are used to describe the numbers and proportions used:</w:t>
            </w:r>
          </w:p>
          <w:p w14:paraId="5EA89723" w14:textId="77777777" w:rsidR="002C10E4" w:rsidRDefault="002C10E4" w:rsidP="0075613A">
            <w:pPr>
              <w:rPr>
                <w:rStyle w:val="Hyperlink"/>
                <w:rFonts w:ascii="Arial" w:hAnsi="Arial"/>
                <w:sz w:val="22"/>
                <w:szCs w:val="22"/>
              </w:rPr>
            </w:pPr>
          </w:p>
          <w:tbl>
            <w:tblPr>
              <w:tblStyle w:val="TableGrid"/>
              <w:tblW w:w="0" w:type="auto"/>
              <w:tblLook w:val="04A0" w:firstRow="1" w:lastRow="0" w:firstColumn="1" w:lastColumn="0" w:noHBand="0" w:noVBand="1"/>
            </w:tblPr>
            <w:tblGrid>
              <w:gridCol w:w="1852"/>
              <w:gridCol w:w="1852"/>
              <w:gridCol w:w="1852"/>
              <w:gridCol w:w="1853"/>
              <w:gridCol w:w="1853"/>
              <w:gridCol w:w="1853"/>
            </w:tblGrid>
            <w:tr w:rsidR="004A233F" w14:paraId="4C5C9569" w14:textId="77777777" w:rsidTr="004A233F">
              <w:tc>
                <w:tcPr>
                  <w:tcW w:w="1852" w:type="dxa"/>
                </w:tcPr>
                <w:p w14:paraId="2E74FC96" w14:textId="51CDD425"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All</w:t>
                  </w:r>
                </w:p>
              </w:tc>
              <w:tc>
                <w:tcPr>
                  <w:tcW w:w="1852" w:type="dxa"/>
                </w:tcPr>
                <w:p w14:paraId="590ADFA8" w14:textId="30DB19D5"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Almost all</w:t>
                  </w:r>
                </w:p>
              </w:tc>
              <w:tc>
                <w:tcPr>
                  <w:tcW w:w="1852" w:type="dxa"/>
                </w:tcPr>
                <w:p w14:paraId="11330FB8" w14:textId="0843B42C"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Most</w:t>
                  </w:r>
                </w:p>
              </w:tc>
              <w:tc>
                <w:tcPr>
                  <w:tcW w:w="1853" w:type="dxa"/>
                </w:tcPr>
                <w:p w14:paraId="6EEEB798" w14:textId="75C3AC60"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Majority</w:t>
                  </w:r>
                </w:p>
              </w:tc>
              <w:tc>
                <w:tcPr>
                  <w:tcW w:w="1853" w:type="dxa"/>
                </w:tcPr>
                <w:p w14:paraId="5706336F" w14:textId="7AE8A654"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Less than half</w:t>
                  </w:r>
                </w:p>
              </w:tc>
              <w:tc>
                <w:tcPr>
                  <w:tcW w:w="1853" w:type="dxa"/>
                </w:tcPr>
                <w:p w14:paraId="23F014D9" w14:textId="6344ACFE" w:rsidR="004A233F" w:rsidRPr="004A233F" w:rsidRDefault="004A233F" w:rsidP="004A233F">
                  <w:pPr>
                    <w:jc w:val="center"/>
                    <w:rPr>
                      <w:rStyle w:val="Hyperlink"/>
                      <w:rFonts w:ascii="Arial" w:hAnsi="Arial" w:cs="Arial"/>
                      <w:b/>
                      <w:bCs/>
                      <w:color w:val="auto"/>
                      <w:sz w:val="22"/>
                      <w:szCs w:val="22"/>
                      <w:u w:val="none"/>
                    </w:rPr>
                  </w:pPr>
                  <w:r>
                    <w:rPr>
                      <w:rStyle w:val="Hyperlink"/>
                      <w:rFonts w:ascii="Arial" w:hAnsi="Arial" w:cs="Arial"/>
                      <w:b/>
                      <w:bCs/>
                      <w:color w:val="auto"/>
                      <w:sz w:val="22"/>
                      <w:szCs w:val="22"/>
                      <w:u w:val="none"/>
                    </w:rPr>
                    <w:t>Few</w:t>
                  </w:r>
                </w:p>
              </w:tc>
            </w:tr>
            <w:tr w:rsidR="004A233F" w14:paraId="2FE8E9FF" w14:textId="77777777" w:rsidTr="004A233F">
              <w:tc>
                <w:tcPr>
                  <w:tcW w:w="1852" w:type="dxa"/>
                </w:tcPr>
                <w:p w14:paraId="16DCA90D" w14:textId="283FA16E" w:rsidR="004A233F" w:rsidRPr="004A233F" w:rsidRDefault="004A233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100%</w:t>
                  </w:r>
                </w:p>
              </w:tc>
              <w:tc>
                <w:tcPr>
                  <w:tcW w:w="1852" w:type="dxa"/>
                </w:tcPr>
                <w:p w14:paraId="2A4E0B46" w14:textId="17F00240" w:rsidR="004A233F" w:rsidRPr="004A233F" w:rsidRDefault="00C155B5"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Over 9</w:t>
                  </w:r>
                  <w:r w:rsidR="0081360C">
                    <w:rPr>
                      <w:rStyle w:val="Hyperlink"/>
                      <w:rFonts w:ascii="Arial" w:hAnsi="Arial" w:cs="Arial"/>
                      <w:color w:val="auto"/>
                      <w:sz w:val="22"/>
                      <w:szCs w:val="22"/>
                      <w:u w:val="none"/>
                    </w:rPr>
                    <w:t>1</w:t>
                  </w:r>
                  <w:r>
                    <w:rPr>
                      <w:rStyle w:val="Hyperlink"/>
                      <w:rFonts w:ascii="Arial" w:hAnsi="Arial" w:cs="Arial"/>
                      <w:color w:val="auto"/>
                      <w:sz w:val="22"/>
                      <w:szCs w:val="22"/>
                      <w:u w:val="none"/>
                    </w:rPr>
                    <w:t>%</w:t>
                  </w:r>
                </w:p>
              </w:tc>
              <w:tc>
                <w:tcPr>
                  <w:tcW w:w="1852" w:type="dxa"/>
                </w:tcPr>
                <w:p w14:paraId="0F135513" w14:textId="1320D699" w:rsidR="004A233F" w:rsidRPr="004A233F" w:rsidRDefault="004A233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7</w:t>
                  </w:r>
                  <w:r w:rsidR="00C155B5">
                    <w:rPr>
                      <w:rStyle w:val="Hyperlink"/>
                      <w:rFonts w:ascii="Arial" w:hAnsi="Arial" w:cs="Arial"/>
                      <w:color w:val="auto"/>
                      <w:sz w:val="22"/>
                      <w:szCs w:val="22"/>
                      <w:u w:val="none"/>
                    </w:rPr>
                    <w:t>5</w:t>
                  </w:r>
                  <w:r>
                    <w:rPr>
                      <w:rStyle w:val="Hyperlink"/>
                      <w:rFonts w:ascii="Arial" w:hAnsi="Arial" w:cs="Arial"/>
                      <w:color w:val="auto"/>
                      <w:sz w:val="22"/>
                      <w:szCs w:val="22"/>
                      <w:u w:val="none"/>
                    </w:rPr>
                    <w:t>% - 90%</w:t>
                  </w:r>
                </w:p>
              </w:tc>
              <w:tc>
                <w:tcPr>
                  <w:tcW w:w="1853" w:type="dxa"/>
                </w:tcPr>
                <w:p w14:paraId="73B368CE" w14:textId="280458F3" w:rsidR="004A233F" w:rsidRPr="004A233F" w:rsidRDefault="002F7B6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5</w:t>
                  </w:r>
                  <w:r w:rsidR="00F12AD0">
                    <w:rPr>
                      <w:rStyle w:val="Hyperlink"/>
                      <w:rFonts w:ascii="Arial" w:hAnsi="Arial" w:cs="Arial"/>
                      <w:color w:val="auto"/>
                      <w:sz w:val="22"/>
                      <w:szCs w:val="22"/>
                      <w:u w:val="none"/>
                    </w:rPr>
                    <w:t>0</w:t>
                  </w:r>
                  <w:r>
                    <w:rPr>
                      <w:rStyle w:val="Hyperlink"/>
                      <w:rFonts w:ascii="Arial" w:hAnsi="Arial" w:cs="Arial"/>
                      <w:color w:val="auto"/>
                      <w:sz w:val="22"/>
                      <w:szCs w:val="22"/>
                      <w:u w:val="none"/>
                    </w:rPr>
                    <w:t>% - 7</w:t>
                  </w:r>
                  <w:r w:rsidR="00F12AD0">
                    <w:rPr>
                      <w:rStyle w:val="Hyperlink"/>
                      <w:rFonts w:ascii="Arial" w:hAnsi="Arial" w:cs="Arial"/>
                      <w:color w:val="auto"/>
                      <w:sz w:val="22"/>
                      <w:szCs w:val="22"/>
                      <w:u w:val="none"/>
                    </w:rPr>
                    <w:t>4</w:t>
                  </w:r>
                  <w:r>
                    <w:rPr>
                      <w:rStyle w:val="Hyperlink"/>
                      <w:rFonts w:ascii="Arial" w:hAnsi="Arial" w:cs="Arial"/>
                      <w:color w:val="auto"/>
                      <w:sz w:val="22"/>
                      <w:szCs w:val="22"/>
                      <w:u w:val="none"/>
                    </w:rPr>
                    <w:t>%</w:t>
                  </w:r>
                </w:p>
              </w:tc>
              <w:tc>
                <w:tcPr>
                  <w:tcW w:w="1853" w:type="dxa"/>
                </w:tcPr>
                <w:p w14:paraId="44C89BCD" w14:textId="11F9051A" w:rsidR="004A233F" w:rsidRPr="004A233F" w:rsidRDefault="002F7B6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1</w:t>
                  </w:r>
                  <w:r w:rsidR="00F12AD0">
                    <w:rPr>
                      <w:rStyle w:val="Hyperlink"/>
                      <w:rFonts w:ascii="Arial" w:hAnsi="Arial" w:cs="Arial"/>
                      <w:color w:val="auto"/>
                      <w:sz w:val="22"/>
                      <w:szCs w:val="22"/>
                      <w:u w:val="none"/>
                    </w:rPr>
                    <w:t>5</w:t>
                  </w:r>
                  <w:r>
                    <w:rPr>
                      <w:rStyle w:val="Hyperlink"/>
                      <w:rFonts w:ascii="Arial" w:hAnsi="Arial" w:cs="Arial"/>
                      <w:color w:val="auto"/>
                      <w:sz w:val="22"/>
                      <w:szCs w:val="22"/>
                      <w:u w:val="none"/>
                    </w:rPr>
                    <w:t xml:space="preserve">% - </w:t>
                  </w:r>
                  <w:r w:rsidR="00F12AD0">
                    <w:rPr>
                      <w:rStyle w:val="Hyperlink"/>
                      <w:rFonts w:ascii="Arial" w:hAnsi="Arial" w:cs="Arial"/>
                      <w:color w:val="auto"/>
                      <w:sz w:val="22"/>
                      <w:szCs w:val="22"/>
                      <w:u w:val="none"/>
                    </w:rPr>
                    <w:t>49</w:t>
                  </w:r>
                  <w:r>
                    <w:rPr>
                      <w:rStyle w:val="Hyperlink"/>
                      <w:rFonts w:ascii="Arial" w:hAnsi="Arial" w:cs="Arial"/>
                      <w:color w:val="auto"/>
                      <w:sz w:val="22"/>
                      <w:szCs w:val="22"/>
                      <w:u w:val="none"/>
                    </w:rPr>
                    <w:t>%</w:t>
                  </w:r>
                </w:p>
              </w:tc>
              <w:tc>
                <w:tcPr>
                  <w:tcW w:w="1853" w:type="dxa"/>
                </w:tcPr>
                <w:p w14:paraId="5F0DCFC7" w14:textId="141482C1" w:rsidR="004A233F" w:rsidRPr="004A233F" w:rsidRDefault="002F7B6F" w:rsidP="004A233F">
                  <w:pPr>
                    <w:jc w:val="center"/>
                    <w:rPr>
                      <w:rStyle w:val="Hyperlink"/>
                      <w:rFonts w:ascii="Arial" w:hAnsi="Arial" w:cs="Arial"/>
                      <w:color w:val="auto"/>
                      <w:sz w:val="22"/>
                      <w:szCs w:val="22"/>
                      <w:u w:val="none"/>
                    </w:rPr>
                  </w:pPr>
                  <w:r>
                    <w:rPr>
                      <w:rStyle w:val="Hyperlink"/>
                      <w:rFonts w:ascii="Arial" w:hAnsi="Arial" w:cs="Arial"/>
                      <w:color w:val="auto"/>
                      <w:sz w:val="22"/>
                      <w:szCs w:val="22"/>
                      <w:u w:val="none"/>
                    </w:rPr>
                    <w:t>Up to 15%</w:t>
                  </w:r>
                </w:p>
              </w:tc>
            </w:tr>
          </w:tbl>
          <w:p w14:paraId="6D0A01E5" w14:textId="77777777" w:rsidR="0075613A" w:rsidRPr="002F7B6F" w:rsidRDefault="0075613A" w:rsidP="002F7B6F">
            <w:pPr>
              <w:rPr>
                <w:rFonts w:ascii="Arial" w:hAnsi="Arial" w:cs="Arial"/>
                <w:b/>
                <w:bCs/>
                <w:noProof/>
                <w:color w:val="FFFFFF" w:themeColor="background1"/>
                <w:sz w:val="22"/>
                <w:szCs w:val="22"/>
              </w:rPr>
            </w:pPr>
          </w:p>
        </w:tc>
      </w:tr>
    </w:tbl>
    <w:p w14:paraId="5FFF6D25" w14:textId="77777777" w:rsidR="001E0276" w:rsidRDefault="001E0276" w:rsidP="00D01071">
      <w:pPr>
        <w:rPr>
          <w:rFonts w:ascii="Century Gothic" w:hAnsi="Century Gothic" w:cs="Arial"/>
          <w:sz w:val="20"/>
          <w:szCs w:val="20"/>
        </w:rPr>
      </w:pPr>
    </w:p>
    <w:p w14:paraId="7AA6CBD3" w14:textId="77777777" w:rsidR="0081360C" w:rsidRDefault="0081360C" w:rsidP="00D01071">
      <w:pPr>
        <w:rPr>
          <w:rFonts w:ascii="Century Gothic" w:hAnsi="Century Gothic" w:cs="Arial"/>
          <w:sz w:val="20"/>
          <w:szCs w:val="20"/>
        </w:rPr>
      </w:pPr>
    </w:p>
    <w:tbl>
      <w:tblPr>
        <w:tblStyle w:val="TableGrid"/>
        <w:tblW w:w="0" w:type="auto"/>
        <w:tblLook w:val="04A0" w:firstRow="1" w:lastRow="0" w:firstColumn="1" w:lastColumn="0" w:noHBand="0" w:noVBand="1"/>
      </w:tblPr>
      <w:tblGrid>
        <w:gridCol w:w="10446"/>
      </w:tblGrid>
      <w:tr w:rsidR="00226F79" w14:paraId="00E13DB9" w14:textId="77777777" w:rsidTr="007D3A0F">
        <w:tc>
          <w:tcPr>
            <w:tcW w:w="10456" w:type="dxa"/>
            <w:tcBorders>
              <w:top w:val="single" w:sz="8" w:space="0" w:color="auto"/>
              <w:left w:val="single" w:sz="8" w:space="0" w:color="auto"/>
              <w:bottom w:val="single" w:sz="8" w:space="0" w:color="auto"/>
              <w:right w:val="single" w:sz="8" w:space="0" w:color="auto"/>
            </w:tcBorders>
          </w:tcPr>
          <w:p w14:paraId="5A4592F7" w14:textId="77777777" w:rsidR="00B574F2" w:rsidRDefault="00B574F2" w:rsidP="00B574F2">
            <w:pPr>
              <w:pStyle w:val="NormalWeb"/>
              <w:spacing w:before="0" w:beforeAutospacing="0" w:after="0" w:afterAutospacing="0"/>
              <w:ind w:left="114" w:right="210"/>
              <w:rPr>
                <w:rFonts w:ascii="Ink Free" w:hAnsi="Ink Free" w:cs="Calibri"/>
                <w:color w:val="000000"/>
                <w:sz w:val="22"/>
                <w:szCs w:val="22"/>
                <w:shd w:val="clear" w:color="auto" w:fill="FFFFFF"/>
              </w:rPr>
            </w:pPr>
          </w:p>
          <w:p w14:paraId="1AB213F3" w14:textId="022A14E4" w:rsidR="00A70825" w:rsidRPr="00B574F2" w:rsidRDefault="00A70825" w:rsidP="00B574F2">
            <w:pPr>
              <w:pStyle w:val="NormalWeb"/>
              <w:spacing w:before="0" w:beforeAutospacing="0" w:after="0" w:afterAutospacing="0"/>
              <w:ind w:left="114" w:right="210"/>
              <w:rPr>
                <w:rFonts w:ascii="Ink Free" w:hAnsi="Ink Free"/>
                <w:sz w:val="22"/>
                <w:szCs w:val="22"/>
              </w:rPr>
            </w:pPr>
            <w:r w:rsidRPr="00B574F2">
              <w:rPr>
                <w:rFonts w:ascii="Ink Free" w:hAnsi="Ink Free" w:cs="Calibri"/>
                <w:color w:val="000000"/>
                <w:sz w:val="22"/>
                <w:szCs w:val="22"/>
                <w:shd w:val="clear" w:color="auto" w:fill="FFFFFF"/>
              </w:rPr>
              <w:lastRenderedPageBreak/>
              <w:t>We are pleased to present our Standards and Quality Report for Session 202</w:t>
            </w:r>
            <w:r w:rsidR="00D91D32">
              <w:rPr>
                <w:rFonts w:ascii="Ink Free" w:hAnsi="Ink Free" w:cs="Calibri"/>
                <w:color w:val="000000"/>
                <w:sz w:val="22"/>
                <w:szCs w:val="22"/>
                <w:shd w:val="clear" w:color="auto" w:fill="FFFFFF"/>
              </w:rPr>
              <w:t>4</w:t>
            </w:r>
            <w:r w:rsidRPr="00B574F2">
              <w:rPr>
                <w:rFonts w:ascii="Ink Free" w:hAnsi="Ink Free" w:cs="Calibri"/>
                <w:color w:val="000000"/>
                <w:sz w:val="22"/>
                <w:szCs w:val="22"/>
                <w:shd w:val="clear" w:color="auto" w:fill="FFFFFF"/>
              </w:rPr>
              <w:t>-2</w:t>
            </w:r>
            <w:r w:rsidR="00D91D32">
              <w:rPr>
                <w:rFonts w:ascii="Ink Free" w:hAnsi="Ink Free" w:cs="Calibri"/>
                <w:color w:val="000000"/>
                <w:sz w:val="22"/>
                <w:szCs w:val="22"/>
                <w:shd w:val="clear" w:color="auto" w:fill="FFFFFF"/>
              </w:rPr>
              <w:t>5</w:t>
            </w:r>
            <w:r w:rsidRPr="00B574F2">
              <w:rPr>
                <w:rFonts w:ascii="Ink Free" w:hAnsi="Ink Free" w:cs="Calibri"/>
                <w:color w:val="000000"/>
                <w:sz w:val="22"/>
                <w:szCs w:val="22"/>
                <w:shd w:val="clear" w:color="auto" w:fill="FFFFFF"/>
              </w:rPr>
              <w:t>. This report provides important information regarding our school’s progress to date and</w:t>
            </w:r>
            <w:r w:rsidR="00015E0A">
              <w:rPr>
                <w:rFonts w:ascii="Ink Free" w:hAnsi="Ink Free" w:cs="Calibri"/>
                <w:color w:val="000000"/>
                <w:sz w:val="22"/>
                <w:szCs w:val="22"/>
                <w:shd w:val="clear" w:color="auto" w:fill="FFFFFF"/>
              </w:rPr>
              <w:t xml:space="preserve"> our </w:t>
            </w:r>
            <w:r w:rsidRPr="00B574F2">
              <w:rPr>
                <w:rFonts w:ascii="Ink Free" w:hAnsi="Ink Free" w:cs="Calibri"/>
                <w:color w:val="000000"/>
                <w:sz w:val="22"/>
                <w:szCs w:val="22"/>
                <w:shd w:val="clear" w:color="auto" w:fill="FFFFFF"/>
              </w:rPr>
              <w:t>next steps in school improvement.</w:t>
            </w:r>
            <w:r w:rsidRPr="00B574F2">
              <w:rPr>
                <w:rFonts w:ascii="Ink Free" w:hAnsi="Ink Free" w:cs="Calibri"/>
                <w:color w:val="000000"/>
                <w:sz w:val="22"/>
                <w:szCs w:val="22"/>
              </w:rPr>
              <w:t> </w:t>
            </w:r>
          </w:p>
          <w:p w14:paraId="2FB7685D" w14:textId="77777777" w:rsidR="00F03446" w:rsidRPr="00B574F2" w:rsidRDefault="00F03446" w:rsidP="00B574F2">
            <w:pPr>
              <w:pStyle w:val="NormalWeb"/>
              <w:spacing w:before="0" w:beforeAutospacing="0" w:after="0" w:afterAutospacing="0"/>
              <w:ind w:left="120" w:right="290" w:hanging="3"/>
              <w:rPr>
                <w:rFonts w:ascii="Ink Free" w:hAnsi="Ink Free" w:cs="Calibri"/>
                <w:b/>
                <w:bCs/>
                <w:color w:val="000000"/>
                <w:sz w:val="22"/>
                <w:szCs w:val="22"/>
                <w:shd w:val="clear" w:color="auto" w:fill="FFFFFF"/>
              </w:rPr>
            </w:pPr>
          </w:p>
          <w:p w14:paraId="0B6C9515" w14:textId="1A741BE8" w:rsidR="00F03446" w:rsidRPr="00B574F2" w:rsidRDefault="00A70825" w:rsidP="00B574F2">
            <w:pPr>
              <w:pStyle w:val="NormalWeb"/>
              <w:spacing w:before="0" w:beforeAutospacing="0" w:after="0" w:afterAutospacing="0"/>
              <w:ind w:left="120" w:right="290" w:hanging="3"/>
              <w:jc w:val="both"/>
              <w:rPr>
                <w:rFonts w:ascii="Ink Free" w:hAnsi="Ink Free" w:cs="Arial"/>
                <w:color w:val="000000"/>
                <w:sz w:val="22"/>
                <w:szCs w:val="22"/>
              </w:rPr>
            </w:pPr>
            <w:r w:rsidRPr="00B574F2">
              <w:rPr>
                <w:rFonts w:ascii="Ink Free" w:hAnsi="Ink Free" w:cs="Calibri"/>
                <w:b/>
                <w:bCs/>
                <w:color w:val="000000"/>
                <w:sz w:val="22"/>
                <w:szCs w:val="22"/>
                <w:shd w:val="clear" w:color="auto" w:fill="FFFFFF"/>
              </w:rPr>
              <w:t>Self-</w:t>
            </w:r>
            <w:r w:rsidR="004B6407">
              <w:rPr>
                <w:rFonts w:ascii="Ink Free" w:hAnsi="Ink Free" w:cs="Calibri"/>
                <w:b/>
                <w:bCs/>
                <w:color w:val="000000"/>
                <w:sz w:val="22"/>
                <w:szCs w:val="22"/>
                <w:shd w:val="clear" w:color="auto" w:fill="FFFFFF"/>
              </w:rPr>
              <w:t>e</w:t>
            </w:r>
            <w:r w:rsidRPr="00B574F2">
              <w:rPr>
                <w:rFonts w:ascii="Ink Free" w:hAnsi="Ink Free" w:cs="Calibri"/>
                <w:b/>
                <w:bCs/>
                <w:color w:val="000000"/>
                <w:sz w:val="22"/>
                <w:szCs w:val="22"/>
                <w:shd w:val="clear" w:color="auto" w:fill="FFFFFF"/>
              </w:rPr>
              <w:t xml:space="preserve">valuation for </w:t>
            </w:r>
            <w:r w:rsidR="004B6407">
              <w:rPr>
                <w:rFonts w:ascii="Ink Free" w:hAnsi="Ink Free" w:cs="Calibri"/>
                <w:b/>
                <w:bCs/>
                <w:color w:val="000000"/>
                <w:sz w:val="22"/>
                <w:szCs w:val="22"/>
                <w:shd w:val="clear" w:color="auto" w:fill="FFFFFF"/>
              </w:rPr>
              <w:t>s</w:t>
            </w:r>
            <w:r w:rsidRPr="00B574F2">
              <w:rPr>
                <w:rFonts w:ascii="Ink Free" w:hAnsi="Ink Free" w:cs="Calibri"/>
                <w:b/>
                <w:bCs/>
                <w:color w:val="000000"/>
                <w:sz w:val="22"/>
                <w:szCs w:val="22"/>
                <w:shd w:val="clear" w:color="auto" w:fill="FFFFFF"/>
              </w:rPr>
              <w:t>elf-</w:t>
            </w:r>
            <w:r w:rsidR="004B6407">
              <w:rPr>
                <w:rFonts w:ascii="Ink Free" w:hAnsi="Ink Free" w:cs="Calibri"/>
                <w:b/>
                <w:bCs/>
                <w:color w:val="000000"/>
                <w:sz w:val="22"/>
                <w:szCs w:val="22"/>
                <w:shd w:val="clear" w:color="auto" w:fill="FFFFFF"/>
              </w:rPr>
              <w:t>i</w:t>
            </w:r>
            <w:r w:rsidRPr="00B574F2">
              <w:rPr>
                <w:rFonts w:ascii="Ink Free" w:hAnsi="Ink Free" w:cs="Calibri"/>
                <w:b/>
                <w:bCs/>
                <w:color w:val="000000"/>
                <w:sz w:val="22"/>
                <w:szCs w:val="22"/>
                <w:shd w:val="clear" w:color="auto" w:fill="FFFFFF"/>
              </w:rPr>
              <w:t xml:space="preserve">mprovement </w:t>
            </w:r>
            <w:r w:rsidRPr="00B574F2">
              <w:rPr>
                <w:rFonts w:ascii="Ink Free" w:hAnsi="Ink Free" w:cs="Calibri"/>
                <w:color w:val="000000"/>
                <w:sz w:val="22"/>
                <w:szCs w:val="22"/>
                <w:shd w:val="clear" w:color="auto" w:fill="FFFFFF"/>
              </w:rPr>
              <w:t xml:space="preserve">is at the heart of </w:t>
            </w:r>
            <w:r w:rsidR="004B6407">
              <w:rPr>
                <w:rFonts w:ascii="Ink Free" w:hAnsi="Ink Free" w:cs="Calibri"/>
                <w:color w:val="000000"/>
                <w:sz w:val="22"/>
                <w:szCs w:val="22"/>
                <w:shd w:val="clear" w:color="auto" w:fill="FFFFFF"/>
              </w:rPr>
              <w:t>what we do.</w:t>
            </w:r>
            <w:r w:rsidRPr="00B574F2">
              <w:rPr>
                <w:rFonts w:ascii="Ink Free" w:hAnsi="Ink Free" w:cs="Calibri"/>
                <w:color w:val="000000"/>
                <w:sz w:val="22"/>
                <w:szCs w:val="22"/>
                <w:shd w:val="clear" w:color="auto" w:fill="FFFFFF"/>
              </w:rPr>
              <w:t xml:space="preserve"> We continue to develop our practice in making robust use </w:t>
            </w:r>
            <w:proofErr w:type="gramStart"/>
            <w:r w:rsidRPr="00B574F2">
              <w:rPr>
                <w:rFonts w:ascii="Ink Free" w:hAnsi="Ink Free" w:cs="Calibri"/>
                <w:color w:val="000000"/>
                <w:sz w:val="22"/>
                <w:szCs w:val="22"/>
                <w:shd w:val="clear" w:color="auto" w:fill="FFFFFF"/>
              </w:rPr>
              <w:t xml:space="preserve">of </w:t>
            </w:r>
            <w:r w:rsidRPr="00B574F2">
              <w:rPr>
                <w:rFonts w:ascii="Ink Free" w:hAnsi="Ink Free" w:cs="Calibri"/>
                <w:color w:val="000000"/>
                <w:sz w:val="22"/>
                <w:szCs w:val="22"/>
              </w:rPr>
              <w:t> </w:t>
            </w:r>
            <w:r w:rsidRPr="00B574F2">
              <w:rPr>
                <w:rFonts w:ascii="Ink Free" w:hAnsi="Ink Free" w:cs="Calibri"/>
                <w:color w:val="000000"/>
                <w:sz w:val="22"/>
                <w:szCs w:val="22"/>
                <w:shd w:val="clear" w:color="auto" w:fill="FFFFFF"/>
              </w:rPr>
              <w:t>evidence</w:t>
            </w:r>
            <w:proofErr w:type="gramEnd"/>
            <w:r w:rsidRPr="00B574F2">
              <w:rPr>
                <w:rFonts w:ascii="Ink Free" w:hAnsi="Ink Free" w:cs="Calibri"/>
                <w:color w:val="000000"/>
                <w:sz w:val="22"/>
                <w:szCs w:val="22"/>
                <w:shd w:val="clear" w:color="auto" w:fill="FFFFFF"/>
              </w:rPr>
              <w:t xml:space="preserve"> as a basis for judgements regarding the impact of our work on our learners.</w:t>
            </w:r>
            <w:r w:rsidR="00F03446" w:rsidRPr="00B574F2">
              <w:rPr>
                <w:rFonts w:ascii="Ink Free" w:hAnsi="Ink Free" w:cs="Calibri"/>
                <w:color w:val="000000"/>
                <w:sz w:val="22"/>
                <w:szCs w:val="22"/>
                <w:shd w:val="clear" w:color="auto" w:fill="FFFFFF"/>
              </w:rPr>
              <w:t xml:space="preserve"> </w:t>
            </w:r>
            <w:r w:rsidR="00DC7BD2" w:rsidRPr="00DC7BD2">
              <w:rPr>
                <w:rFonts w:ascii="Ink Free" w:hAnsi="Ink Free" w:cs="Arial"/>
                <w:color w:val="000000"/>
                <w:sz w:val="22"/>
                <w:szCs w:val="22"/>
              </w:rPr>
              <w:t>All staff understand that self-evaluation is an integral aspect of our approach to continuous improvement through addressing the 3 key questions:</w:t>
            </w:r>
          </w:p>
          <w:p w14:paraId="08A06B0A" w14:textId="77777777" w:rsidR="009345B1" w:rsidRPr="00B574F2" w:rsidRDefault="009345B1" w:rsidP="00B574F2">
            <w:pPr>
              <w:pStyle w:val="NormalWeb"/>
              <w:spacing w:before="0" w:beforeAutospacing="0" w:after="0" w:afterAutospacing="0"/>
              <w:ind w:left="120" w:right="290" w:hanging="3"/>
              <w:jc w:val="both"/>
              <w:rPr>
                <w:rFonts w:ascii="Ink Free" w:hAnsi="Ink Free" w:cs="Arial"/>
                <w:color w:val="000000"/>
                <w:sz w:val="22"/>
                <w:szCs w:val="22"/>
              </w:rPr>
            </w:pPr>
          </w:p>
          <w:p w14:paraId="50793E58" w14:textId="7F318599" w:rsidR="00F03446" w:rsidRPr="00B574F2" w:rsidRDefault="00DC7BD2" w:rsidP="00B574F2">
            <w:pPr>
              <w:pStyle w:val="NormalWeb"/>
              <w:numPr>
                <w:ilvl w:val="0"/>
                <w:numId w:val="29"/>
              </w:numPr>
              <w:spacing w:before="0" w:beforeAutospacing="0" w:after="0" w:afterAutospacing="0"/>
              <w:ind w:right="290"/>
              <w:jc w:val="both"/>
              <w:rPr>
                <w:rFonts w:ascii="Ink Free" w:hAnsi="Ink Free" w:cs="Calibri"/>
                <w:b/>
                <w:bCs/>
                <w:color w:val="000000"/>
                <w:sz w:val="22"/>
                <w:szCs w:val="22"/>
              </w:rPr>
            </w:pPr>
            <w:r w:rsidRPr="00DC7BD2">
              <w:rPr>
                <w:rFonts w:ascii="Ink Free" w:hAnsi="Ink Free" w:cs="Arial"/>
                <w:b/>
                <w:bCs/>
                <w:color w:val="000000"/>
                <w:sz w:val="22"/>
                <w:szCs w:val="22"/>
              </w:rPr>
              <w:t>How well are we doing? </w:t>
            </w:r>
          </w:p>
          <w:p w14:paraId="5B464ABF" w14:textId="066B98A6" w:rsidR="00F03446" w:rsidRPr="00B574F2" w:rsidRDefault="00DC7BD2" w:rsidP="00B574F2">
            <w:pPr>
              <w:pStyle w:val="NormalWeb"/>
              <w:numPr>
                <w:ilvl w:val="0"/>
                <w:numId w:val="29"/>
              </w:numPr>
              <w:spacing w:before="0" w:beforeAutospacing="0" w:after="0" w:afterAutospacing="0"/>
              <w:ind w:right="290"/>
              <w:jc w:val="both"/>
              <w:rPr>
                <w:rFonts w:ascii="Ink Free" w:hAnsi="Ink Free" w:cs="Calibri"/>
                <w:b/>
                <w:bCs/>
                <w:color w:val="000000"/>
                <w:sz w:val="22"/>
                <w:szCs w:val="22"/>
              </w:rPr>
            </w:pPr>
            <w:r w:rsidRPr="00B574F2">
              <w:rPr>
                <w:rFonts w:ascii="Ink Free" w:hAnsi="Ink Free" w:cs="Arial"/>
                <w:b/>
                <w:bCs/>
                <w:color w:val="000000"/>
                <w:sz w:val="22"/>
                <w:szCs w:val="22"/>
              </w:rPr>
              <w:t>How do we know? </w:t>
            </w:r>
          </w:p>
          <w:p w14:paraId="0948C2EC" w14:textId="77777777" w:rsidR="005037CF" w:rsidRPr="00B574F2" w:rsidRDefault="00DC7BD2" w:rsidP="00B574F2">
            <w:pPr>
              <w:pStyle w:val="NormalWeb"/>
              <w:numPr>
                <w:ilvl w:val="0"/>
                <w:numId w:val="29"/>
              </w:numPr>
              <w:spacing w:before="0" w:beforeAutospacing="0" w:after="0" w:afterAutospacing="0"/>
              <w:ind w:right="290"/>
              <w:jc w:val="both"/>
              <w:rPr>
                <w:rFonts w:ascii="Ink Free" w:hAnsi="Ink Free" w:cs="Calibri"/>
                <w:b/>
                <w:bCs/>
                <w:color w:val="000000"/>
                <w:sz w:val="22"/>
                <w:szCs w:val="22"/>
              </w:rPr>
            </w:pPr>
            <w:r w:rsidRPr="00B574F2">
              <w:rPr>
                <w:rFonts w:ascii="Ink Free" w:hAnsi="Ink Free" w:cs="Arial"/>
                <w:b/>
                <w:bCs/>
                <w:color w:val="000000"/>
                <w:sz w:val="22"/>
                <w:szCs w:val="22"/>
              </w:rPr>
              <w:t>What are we going to do now? </w:t>
            </w:r>
          </w:p>
          <w:p w14:paraId="5C68B3ED" w14:textId="77777777" w:rsidR="005037CF" w:rsidRPr="00B574F2" w:rsidRDefault="005037CF" w:rsidP="00B574F2">
            <w:pPr>
              <w:pStyle w:val="NormalWeb"/>
              <w:spacing w:before="0" w:beforeAutospacing="0" w:after="0" w:afterAutospacing="0"/>
              <w:ind w:left="120" w:right="290"/>
              <w:jc w:val="both"/>
              <w:rPr>
                <w:rFonts w:ascii="Ink Free" w:hAnsi="Ink Free" w:cs="Arial"/>
                <w:sz w:val="22"/>
                <w:szCs w:val="22"/>
              </w:rPr>
            </w:pPr>
          </w:p>
          <w:p w14:paraId="6024D613" w14:textId="151D7CB8" w:rsidR="00B574F2" w:rsidRPr="00B574F2" w:rsidRDefault="005037CF" w:rsidP="00B574F2">
            <w:pPr>
              <w:pStyle w:val="NormalWeb"/>
              <w:spacing w:before="0" w:beforeAutospacing="0" w:after="0" w:afterAutospacing="0"/>
              <w:ind w:left="120" w:right="290"/>
              <w:jc w:val="both"/>
              <w:rPr>
                <w:rFonts w:ascii="Ink Free" w:hAnsi="Ink Free" w:cs="Arial"/>
                <w:color w:val="000000"/>
                <w:sz w:val="22"/>
                <w:szCs w:val="22"/>
              </w:rPr>
            </w:pPr>
            <w:r w:rsidRPr="00B574F2">
              <w:rPr>
                <w:rFonts w:ascii="Ink Free" w:hAnsi="Ink Free" w:cs="Arial"/>
                <w:sz w:val="22"/>
                <w:szCs w:val="22"/>
              </w:rPr>
              <w:t>T</w:t>
            </w:r>
            <w:r w:rsidRPr="00B574F2">
              <w:rPr>
                <w:rFonts w:ascii="Ink Free" w:hAnsi="Ink Free"/>
                <w:sz w:val="22"/>
                <w:szCs w:val="22"/>
              </w:rPr>
              <w:t>hroughout the year we continuously evaluate what we do and how it makes a difference to our learners. We want to know what is working well for our school community and what needs further improvement. W</w:t>
            </w:r>
            <w:r w:rsidR="00FE3A89" w:rsidRPr="00B574F2">
              <w:rPr>
                <w:rFonts w:ascii="Ink Free" w:hAnsi="Ink Free" w:cs="Arial"/>
                <w:color w:val="000000"/>
                <w:sz w:val="22"/>
                <w:szCs w:val="22"/>
              </w:rPr>
              <w:t>e</w:t>
            </w:r>
            <w:r w:rsidR="00DC7BD2" w:rsidRPr="00B574F2">
              <w:rPr>
                <w:rFonts w:ascii="Ink Free" w:hAnsi="Ink Free" w:cs="Arial"/>
                <w:color w:val="000000"/>
                <w:sz w:val="22"/>
                <w:szCs w:val="22"/>
              </w:rPr>
              <w:t xml:space="preserve"> inform</w:t>
            </w:r>
            <w:r w:rsidRPr="00B574F2">
              <w:rPr>
                <w:rFonts w:ascii="Ink Free" w:hAnsi="Ink Free" w:cs="Arial"/>
                <w:color w:val="000000"/>
                <w:sz w:val="22"/>
                <w:szCs w:val="22"/>
              </w:rPr>
              <w:t xml:space="preserve"> </w:t>
            </w:r>
            <w:r w:rsidR="00DC7BD2" w:rsidRPr="00B574F2">
              <w:rPr>
                <w:rFonts w:ascii="Ink Free" w:hAnsi="Ink Free" w:cs="Arial"/>
                <w:color w:val="000000"/>
                <w:sz w:val="22"/>
                <w:szCs w:val="22"/>
              </w:rPr>
              <w:t xml:space="preserve">decision making </w:t>
            </w:r>
            <w:proofErr w:type="gramStart"/>
            <w:r w:rsidR="00DC7BD2" w:rsidRPr="00B574F2">
              <w:rPr>
                <w:rFonts w:ascii="Ink Free" w:hAnsi="Ink Free" w:cs="Arial"/>
                <w:color w:val="000000"/>
                <w:sz w:val="22"/>
                <w:szCs w:val="22"/>
              </w:rPr>
              <w:t>and  actions</w:t>
            </w:r>
            <w:proofErr w:type="gramEnd"/>
            <w:r w:rsidR="00DC7BD2" w:rsidRPr="00B574F2">
              <w:rPr>
                <w:rFonts w:ascii="Ink Free" w:hAnsi="Ink Free" w:cs="Arial"/>
                <w:color w:val="000000"/>
                <w:sz w:val="22"/>
                <w:szCs w:val="22"/>
              </w:rPr>
              <w:t xml:space="preserve"> through a continuous process of looking inwards, outwards and forwards. </w:t>
            </w:r>
          </w:p>
          <w:p w14:paraId="1F38636B" w14:textId="77777777" w:rsidR="00B574F2" w:rsidRPr="00B574F2" w:rsidRDefault="00B574F2" w:rsidP="00B574F2">
            <w:pPr>
              <w:pStyle w:val="NormalWeb"/>
              <w:spacing w:before="0" w:beforeAutospacing="0" w:after="0" w:afterAutospacing="0"/>
              <w:ind w:left="120" w:right="290"/>
              <w:jc w:val="both"/>
              <w:rPr>
                <w:rFonts w:ascii="Ink Free" w:hAnsi="Ink Free" w:cs="Arial"/>
                <w:color w:val="000000"/>
                <w:sz w:val="22"/>
                <w:szCs w:val="22"/>
              </w:rPr>
            </w:pPr>
          </w:p>
          <w:p w14:paraId="1B2EAD89" w14:textId="6644B96A" w:rsidR="00B574F2" w:rsidRPr="00B574F2" w:rsidRDefault="00DC7BD2" w:rsidP="00B574F2">
            <w:pPr>
              <w:pStyle w:val="NormalWeb"/>
              <w:spacing w:before="0" w:beforeAutospacing="0" w:after="0" w:afterAutospacing="0"/>
              <w:ind w:left="120" w:right="290"/>
              <w:jc w:val="both"/>
              <w:rPr>
                <w:rFonts w:ascii="Ink Free" w:hAnsi="Ink Free" w:cs="Arial"/>
                <w:b/>
                <w:bCs/>
                <w:color w:val="000000"/>
                <w:sz w:val="22"/>
                <w:szCs w:val="22"/>
              </w:rPr>
            </w:pPr>
            <w:r w:rsidRPr="00DC7BD2">
              <w:rPr>
                <w:rFonts w:ascii="Ink Free" w:hAnsi="Ink Free" w:cs="Arial"/>
                <w:b/>
                <w:bCs/>
                <w:color w:val="000000"/>
                <w:sz w:val="22"/>
                <w:szCs w:val="22"/>
              </w:rPr>
              <w:t>Looking inwards</w:t>
            </w:r>
            <w:r w:rsidR="008E0585" w:rsidRPr="00B574F2">
              <w:rPr>
                <w:rFonts w:ascii="Ink Free" w:hAnsi="Ink Free" w:cs="Arial"/>
                <w:b/>
                <w:bCs/>
                <w:color w:val="000000"/>
                <w:sz w:val="22"/>
                <w:szCs w:val="22"/>
              </w:rPr>
              <w:t xml:space="preserve"> - </w:t>
            </w:r>
            <w:r w:rsidRPr="00DC7BD2">
              <w:rPr>
                <w:rFonts w:ascii="Ink Free" w:hAnsi="Ink Free" w:cs="Arial"/>
                <w:b/>
                <w:bCs/>
                <w:color w:val="000000"/>
                <w:sz w:val="22"/>
                <w:szCs w:val="22"/>
              </w:rPr>
              <w:t>starts with those working</w:t>
            </w:r>
            <w:r w:rsidR="00406EA3">
              <w:rPr>
                <w:rFonts w:ascii="Ink Free" w:hAnsi="Ink Free" w:cs="Arial"/>
                <w:b/>
                <w:bCs/>
                <w:color w:val="000000"/>
                <w:sz w:val="22"/>
                <w:szCs w:val="22"/>
              </w:rPr>
              <w:t xml:space="preserve"> </w:t>
            </w:r>
            <w:r w:rsidRPr="00DC7BD2">
              <w:rPr>
                <w:rFonts w:ascii="Ink Free" w:hAnsi="Ink Free" w:cs="Arial"/>
                <w:b/>
                <w:bCs/>
                <w:color w:val="000000"/>
                <w:sz w:val="22"/>
                <w:szCs w:val="22"/>
              </w:rPr>
              <w:t xml:space="preserve">with </w:t>
            </w:r>
            <w:r w:rsidR="00FE3A89" w:rsidRPr="00B574F2">
              <w:rPr>
                <w:rFonts w:ascii="Ink Free" w:hAnsi="Ink Free" w:cs="Arial"/>
                <w:b/>
                <w:bCs/>
                <w:color w:val="000000"/>
                <w:sz w:val="22"/>
                <w:szCs w:val="22"/>
              </w:rPr>
              <w:t xml:space="preserve">our </w:t>
            </w:r>
            <w:r w:rsidRPr="00DC7BD2">
              <w:rPr>
                <w:rFonts w:ascii="Ink Free" w:hAnsi="Ink Free" w:cs="Arial"/>
                <w:b/>
                <w:bCs/>
                <w:color w:val="000000"/>
                <w:sz w:val="22"/>
                <w:szCs w:val="22"/>
              </w:rPr>
              <w:t>children and young people</w:t>
            </w:r>
          </w:p>
          <w:p w14:paraId="3E02D225" w14:textId="2727C737" w:rsidR="00B574F2" w:rsidRPr="00B574F2" w:rsidRDefault="008E0585" w:rsidP="00B574F2">
            <w:pPr>
              <w:pStyle w:val="NormalWeb"/>
              <w:spacing w:before="0" w:beforeAutospacing="0" w:after="0" w:afterAutospacing="0"/>
              <w:ind w:left="120" w:right="290"/>
              <w:jc w:val="both"/>
              <w:rPr>
                <w:rFonts w:ascii="Ink Free" w:hAnsi="Ink Free" w:cs="Arial"/>
                <w:color w:val="000000"/>
                <w:sz w:val="22"/>
                <w:szCs w:val="22"/>
              </w:rPr>
            </w:pPr>
            <w:r w:rsidRPr="00B574F2">
              <w:rPr>
                <w:rFonts w:ascii="Ink Free" w:hAnsi="Ink Free" w:cs="Arial"/>
                <w:color w:val="000000"/>
                <w:sz w:val="22"/>
                <w:szCs w:val="22"/>
              </w:rPr>
              <w:t>We</w:t>
            </w:r>
            <w:r w:rsidR="00DC7BD2" w:rsidRPr="00DC7BD2">
              <w:rPr>
                <w:rFonts w:ascii="Ink Free" w:hAnsi="Ink Free" w:cs="Arial"/>
                <w:color w:val="000000"/>
                <w:sz w:val="22"/>
                <w:szCs w:val="22"/>
              </w:rPr>
              <w:t xml:space="preserve"> focus on the impact on outcomes for learners.</w:t>
            </w:r>
            <w:r w:rsidRPr="00B574F2">
              <w:rPr>
                <w:rFonts w:ascii="Ink Free" w:hAnsi="Ink Free" w:cs="Arial"/>
                <w:color w:val="000000"/>
                <w:sz w:val="22"/>
                <w:szCs w:val="22"/>
              </w:rPr>
              <w:t xml:space="preserve"> Our </w:t>
            </w:r>
            <w:r w:rsidR="007268A8" w:rsidRPr="00B574F2">
              <w:rPr>
                <w:rFonts w:ascii="Ink Free" w:hAnsi="Ink Free" w:cs="Arial"/>
                <w:color w:val="000000"/>
                <w:sz w:val="22"/>
                <w:szCs w:val="22"/>
              </w:rPr>
              <w:t>self-evaluation</w:t>
            </w:r>
            <w:r w:rsidR="00DC7BD2" w:rsidRPr="00DC7BD2">
              <w:rPr>
                <w:rFonts w:ascii="Ink Free" w:hAnsi="Ink Free" w:cs="Arial"/>
                <w:color w:val="000000"/>
                <w:sz w:val="22"/>
                <w:szCs w:val="22"/>
              </w:rPr>
              <w:t xml:space="preserve"> processes triangulate information, data, people’s views and observation of</w:t>
            </w:r>
            <w:r w:rsidR="00002797">
              <w:rPr>
                <w:rFonts w:ascii="Ink Free" w:hAnsi="Ink Free" w:cs="Arial"/>
                <w:color w:val="000000"/>
                <w:sz w:val="22"/>
                <w:szCs w:val="22"/>
              </w:rPr>
              <w:t xml:space="preserve"> </w:t>
            </w:r>
            <w:r w:rsidR="00DC7BD2" w:rsidRPr="00DC7BD2">
              <w:rPr>
                <w:rFonts w:ascii="Ink Free" w:hAnsi="Ink Free" w:cs="Arial"/>
                <w:color w:val="000000"/>
                <w:sz w:val="22"/>
                <w:szCs w:val="22"/>
              </w:rPr>
              <w:t>practice to measure impact and inform planning for improvement.</w:t>
            </w:r>
          </w:p>
          <w:p w14:paraId="1C396F08" w14:textId="77777777" w:rsidR="00B574F2" w:rsidRPr="00B574F2" w:rsidRDefault="00B574F2" w:rsidP="00B574F2">
            <w:pPr>
              <w:pStyle w:val="NormalWeb"/>
              <w:spacing w:before="0" w:beforeAutospacing="0" w:after="0" w:afterAutospacing="0"/>
              <w:ind w:left="120" w:right="290"/>
              <w:jc w:val="both"/>
              <w:rPr>
                <w:rFonts w:ascii="Ink Free" w:hAnsi="Ink Free" w:cs="Arial"/>
                <w:color w:val="000000"/>
                <w:sz w:val="22"/>
                <w:szCs w:val="22"/>
              </w:rPr>
            </w:pPr>
          </w:p>
          <w:p w14:paraId="1E14A6F0" w14:textId="77777777" w:rsidR="00B574F2" w:rsidRPr="00B574F2" w:rsidRDefault="00DC7BD2" w:rsidP="00B574F2">
            <w:pPr>
              <w:pStyle w:val="NormalWeb"/>
              <w:spacing w:before="0" w:beforeAutospacing="0" w:after="0" w:afterAutospacing="0"/>
              <w:ind w:left="120" w:right="290"/>
              <w:jc w:val="both"/>
              <w:rPr>
                <w:rFonts w:ascii="Ink Free" w:hAnsi="Ink Free" w:cs="Arial"/>
                <w:b/>
                <w:bCs/>
                <w:color w:val="000000"/>
                <w:sz w:val="22"/>
                <w:szCs w:val="22"/>
              </w:rPr>
            </w:pPr>
            <w:r w:rsidRPr="00DC7BD2">
              <w:rPr>
                <w:rFonts w:ascii="Ink Free" w:hAnsi="Ink Free" w:cs="Arial"/>
                <w:b/>
                <w:bCs/>
                <w:color w:val="000000"/>
                <w:sz w:val="22"/>
                <w:szCs w:val="22"/>
              </w:rPr>
              <w:t>Looking outwards</w:t>
            </w:r>
            <w:r w:rsidR="008E0585" w:rsidRPr="00B574F2">
              <w:rPr>
                <w:rFonts w:ascii="Ink Free" w:hAnsi="Ink Free" w:cs="Arial"/>
                <w:b/>
                <w:bCs/>
                <w:color w:val="000000"/>
                <w:sz w:val="22"/>
                <w:szCs w:val="22"/>
              </w:rPr>
              <w:t xml:space="preserve"> - </w:t>
            </w:r>
            <w:r w:rsidRPr="00DC7BD2">
              <w:rPr>
                <w:rFonts w:ascii="Ink Free" w:hAnsi="Ink Free" w:cs="Arial"/>
                <w:b/>
                <w:bCs/>
                <w:color w:val="000000"/>
                <w:sz w:val="22"/>
                <w:szCs w:val="22"/>
              </w:rPr>
              <w:t>learning from others</w:t>
            </w:r>
          </w:p>
          <w:p w14:paraId="2317F2CD" w14:textId="650677AC" w:rsidR="00B574F2" w:rsidRPr="00B574F2" w:rsidRDefault="00DC7BD2" w:rsidP="00B574F2">
            <w:pPr>
              <w:pStyle w:val="NormalWeb"/>
              <w:spacing w:before="0" w:beforeAutospacing="0" w:after="0" w:afterAutospacing="0"/>
              <w:ind w:left="120" w:right="290"/>
              <w:jc w:val="both"/>
              <w:rPr>
                <w:rFonts w:ascii="Ink Free" w:hAnsi="Ink Free" w:cs="Arial"/>
                <w:color w:val="000000"/>
                <w:sz w:val="22"/>
                <w:szCs w:val="22"/>
              </w:rPr>
            </w:pPr>
            <w:r w:rsidRPr="00DC7BD2">
              <w:rPr>
                <w:rFonts w:ascii="Ink Free" w:hAnsi="Ink Free" w:cs="Arial"/>
                <w:color w:val="000000"/>
                <w:sz w:val="22"/>
                <w:szCs w:val="22"/>
              </w:rPr>
              <w:t xml:space="preserve">Looking to others for new ideas that challenge </w:t>
            </w:r>
            <w:r w:rsidR="00431760" w:rsidRPr="00B574F2">
              <w:rPr>
                <w:rFonts w:ascii="Ink Free" w:hAnsi="Ink Free" w:cs="Arial"/>
                <w:color w:val="000000"/>
                <w:sz w:val="22"/>
                <w:szCs w:val="22"/>
              </w:rPr>
              <w:t>our</w:t>
            </w:r>
            <w:r w:rsidRPr="00DC7BD2">
              <w:rPr>
                <w:rFonts w:ascii="Ink Free" w:hAnsi="Ink Free" w:cs="Arial"/>
                <w:color w:val="000000"/>
                <w:sz w:val="22"/>
                <w:szCs w:val="22"/>
              </w:rPr>
              <w:t xml:space="preserve"> practice and support continuous improvement allow</w:t>
            </w:r>
            <w:r w:rsidR="00431760" w:rsidRPr="00B574F2">
              <w:rPr>
                <w:rFonts w:ascii="Ink Free" w:hAnsi="Ink Free" w:cs="Arial"/>
                <w:color w:val="000000"/>
                <w:sz w:val="22"/>
                <w:szCs w:val="22"/>
              </w:rPr>
              <w:t>s</w:t>
            </w:r>
            <w:r w:rsidRPr="00DC7BD2">
              <w:rPr>
                <w:rFonts w:ascii="Ink Free" w:hAnsi="Ink Free" w:cs="Arial"/>
                <w:color w:val="000000"/>
                <w:sz w:val="22"/>
                <w:szCs w:val="22"/>
              </w:rPr>
              <w:t xml:space="preserve"> </w:t>
            </w:r>
            <w:r w:rsidR="00431760" w:rsidRPr="00B574F2">
              <w:rPr>
                <w:rFonts w:ascii="Ink Free" w:hAnsi="Ink Free" w:cs="Arial"/>
                <w:color w:val="000000"/>
                <w:sz w:val="22"/>
                <w:szCs w:val="22"/>
              </w:rPr>
              <w:t xml:space="preserve">us </w:t>
            </w:r>
            <w:r w:rsidRPr="00DC7BD2">
              <w:rPr>
                <w:rFonts w:ascii="Ink Free" w:hAnsi="Ink Free" w:cs="Arial"/>
                <w:color w:val="000000"/>
                <w:sz w:val="22"/>
                <w:szCs w:val="22"/>
              </w:rPr>
              <w:t xml:space="preserve">to learn from what </w:t>
            </w:r>
            <w:r w:rsidR="001E560D" w:rsidRPr="00DC7BD2">
              <w:rPr>
                <w:rFonts w:ascii="Ink Free" w:hAnsi="Ink Free" w:cs="Arial"/>
                <w:color w:val="000000"/>
                <w:sz w:val="22"/>
                <w:szCs w:val="22"/>
              </w:rPr>
              <w:t>works and</w:t>
            </w:r>
            <w:r w:rsidRPr="00DC7BD2">
              <w:rPr>
                <w:rFonts w:ascii="Ink Free" w:hAnsi="Ink Free" w:cs="Arial"/>
                <w:color w:val="000000"/>
                <w:sz w:val="22"/>
                <w:szCs w:val="22"/>
              </w:rPr>
              <w:t xml:space="preserve"> </w:t>
            </w:r>
            <w:r w:rsidR="001E560D">
              <w:rPr>
                <w:rFonts w:ascii="Ink Free" w:hAnsi="Ink Free" w:cs="Arial"/>
                <w:color w:val="000000"/>
                <w:sz w:val="22"/>
                <w:szCs w:val="22"/>
              </w:rPr>
              <w:t>what doesn’t</w:t>
            </w:r>
            <w:r w:rsidRPr="00DC7BD2">
              <w:rPr>
                <w:rFonts w:ascii="Ink Free" w:hAnsi="Ink Free" w:cs="Arial"/>
                <w:color w:val="000000"/>
                <w:sz w:val="22"/>
                <w:szCs w:val="22"/>
              </w:rPr>
              <w:t xml:space="preserve">. This includes practice </w:t>
            </w:r>
            <w:proofErr w:type="gramStart"/>
            <w:r w:rsidRPr="00DC7BD2">
              <w:rPr>
                <w:rFonts w:ascii="Ink Free" w:hAnsi="Ink Free" w:cs="Arial"/>
                <w:color w:val="000000"/>
                <w:sz w:val="22"/>
                <w:szCs w:val="22"/>
              </w:rPr>
              <w:t>in  other</w:t>
            </w:r>
            <w:proofErr w:type="gramEnd"/>
            <w:r w:rsidRPr="00DC7BD2">
              <w:rPr>
                <w:rFonts w:ascii="Ink Free" w:hAnsi="Ink Free" w:cs="Arial"/>
                <w:color w:val="000000"/>
                <w:sz w:val="22"/>
                <w:szCs w:val="22"/>
              </w:rPr>
              <w:t xml:space="preserve"> schools, learning communities and learning from educational research.</w:t>
            </w:r>
          </w:p>
          <w:p w14:paraId="3A57E303" w14:textId="77777777" w:rsidR="00B574F2" w:rsidRPr="00B574F2" w:rsidRDefault="00B574F2" w:rsidP="00B574F2">
            <w:pPr>
              <w:pStyle w:val="NormalWeb"/>
              <w:spacing w:before="0" w:beforeAutospacing="0" w:after="0" w:afterAutospacing="0"/>
              <w:ind w:left="120" w:right="290"/>
              <w:jc w:val="both"/>
              <w:rPr>
                <w:rFonts w:ascii="Ink Free" w:hAnsi="Ink Free" w:cs="Arial"/>
                <w:color w:val="000000"/>
                <w:sz w:val="22"/>
                <w:szCs w:val="22"/>
              </w:rPr>
            </w:pPr>
          </w:p>
          <w:p w14:paraId="02294FF5" w14:textId="77777777" w:rsidR="00B574F2" w:rsidRPr="00B574F2" w:rsidRDefault="00DC7BD2" w:rsidP="00B574F2">
            <w:pPr>
              <w:pStyle w:val="NormalWeb"/>
              <w:spacing w:before="0" w:beforeAutospacing="0" w:after="0" w:afterAutospacing="0"/>
              <w:ind w:left="120" w:right="290"/>
              <w:jc w:val="both"/>
              <w:rPr>
                <w:rFonts w:ascii="Ink Free" w:hAnsi="Ink Free" w:cs="Arial"/>
                <w:b/>
                <w:bCs/>
                <w:color w:val="000000"/>
                <w:sz w:val="22"/>
                <w:szCs w:val="22"/>
              </w:rPr>
            </w:pPr>
            <w:r w:rsidRPr="00DC7BD2">
              <w:rPr>
                <w:rFonts w:ascii="Ink Free" w:hAnsi="Ink Free" w:cs="Arial"/>
                <w:b/>
                <w:bCs/>
                <w:color w:val="000000"/>
                <w:sz w:val="22"/>
                <w:szCs w:val="22"/>
              </w:rPr>
              <w:t>Looking forwards</w:t>
            </w:r>
            <w:r w:rsidR="00431760" w:rsidRPr="00B574F2">
              <w:rPr>
                <w:rFonts w:ascii="Ink Free" w:hAnsi="Ink Free" w:cs="Arial"/>
                <w:b/>
                <w:bCs/>
                <w:color w:val="000000"/>
                <w:sz w:val="22"/>
                <w:szCs w:val="22"/>
              </w:rPr>
              <w:t xml:space="preserve"> - </w:t>
            </w:r>
            <w:r w:rsidRPr="00DC7BD2">
              <w:rPr>
                <w:rFonts w:ascii="Ink Free" w:hAnsi="Ink Free" w:cs="Arial"/>
                <w:b/>
                <w:bCs/>
                <w:color w:val="000000"/>
                <w:sz w:val="22"/>
                <w:szCs w:val="22"/>
              </w:rPr>
              <w:t>creating a vision and planning for implementation</w:t>
            </w:r>
          </w:p>
          <w:p w14:paraId="17467D15" w14:textId="77777777" w:rsidR="00B574F2" w:rsidRPr="00B574F2" w:rsidRDefault="00431760" w:rsidP="00B574F2">
            <w:pPr>
              <w:pStyle w:val="NormalWeb"/>
              <w:spacing w:before="0" w:beforeAutospacing="0" w:after="0" w:afterAutospacing="0"/>
              <w:ind w:left="120" w:right="290"/>
              <w:jc w:val="both"/>
              <w:rPr>
                <w:rFonts w:ascii="Ink Free" w:hAnsi="Ink Free" w:cs="Arial"/>
                <w:color w:val="000000"/>
                <w:sz w:val="22"/>
                <w:szCs w:val="22"/>
              </w:rPr>
            </w:pPr>
            <w:r w:rsidRPr="00B574F2">
              <w:rPr>
                <w:rFonts w:ascii="Ink Free" w:hAnsi="Ink Free" w:cs="Arial"/>
                <w:color w:val="000000"/>
                <w:sz w:val="22"/>
                <w:szCs w:val="22"/>
              </w:rPr>
              <w:t>T</w:t>
            </w:r>
            <w:r w:rsidR="00DC7BD2" w:rsidRPr="00DC7BD2">
              <w:rPr>
                <w:rFonts w:ascii="Ink Free" w:hAnsi="Ink Free" w:cs="Arial"/>
                <w:color w:val="000000"/>
                <w:sz w:val="22"/>
                <w:szCs w:val="22"/>
              </w:rPr>
              <w:t xml:space="preserve">hrough leadership at all levels, </w:t>
            </w:r>
            <w:r w:rsidRPr="00B574F2">
              <w:rPr>
                <w:rFonts w:ascii="Ink Free" w:hAnsi="Ink Free" w:cs="Arial"/>
                <w:color w:val="000000"/>
                <w:sz w:val="22"/>
                <w:szCs w:val="22"/>
              </w:rPr>
              <w:t>we</w:t>
            </w:r>
            <w:r w:rsidR="00DC7BD2" w:rsidRPr="00DC7BD2">
              <w:rPr>
                <w:rFonts w:ascii="Ink Free" w:hAnsi="Ink Free" w:cs="Arial"/>
                <w:color w:val="000000"/>
                <w:sz w:val="22"/>
                <w:szCs w:val="22"/>
              </w:rPr>
              <w:t xml:space="preserve"> anticipate challenges </w:t>
            </w:r>
            <w:proofErr w:type="gramStart"/>
            <w:r w:rsidR="00DC7BD2" w:rsidRPr="00DC7BD2">
              <w:rPr>
                <w:rFonts w:ascii="Ink Free" w:hAnsi="Ink Free" w:cs="Arial"/>
                <w:color w:val="000000"/>
                <w:sz w:val="22"/>
                <w:szCs w:val="22"/>
              </w:rPr>
              <w:t>and  explore</w:t>
            </w:r>
            <w:proofErr w:type="gramEnd"/>
            <w:r w:rsidR="00DC7BD2" w:rsidRPr="00DC7BD2">
              <w:rPr>
                <w:rFonts w:ascii="Ink Free" w:hAnsi="Ink Free" w:cs="Arial"/>
                <w:color w:val="000000"/>
                <w:sz w:val="22"/>
                <w:szCs w:val="22"/>
              </w:rPr>
              <w:t xml:space="preserve"> creative solutions. This </w:t>
            </w:r>
            <w:r w:rsidRPr="00B574F2">
              <w:rPr>
                <w:rFonts w:ascii="Ink Free" w:hAnsi="Ink Free" w:cs="Arial"/>
                <w:color w:val="000000"/>
                <w:sz w:val="22"/>
                <w:szCs w:val="22"/>
              </w:rPr>
              <w:t>helps us</w:t>
            </w:r>
            <w:r w:rsidR="00DC7BD2" w:rsidRPr="00DC7BD2">
              <w:rPr>
                <w:rFonts w:ascii="Ink Free" w:hAnsi="Ink Free" w:cs="Arial"/>
                <w:color w:val="000000"/>
                <w:sz w:val="22"/>
                <w:szCs w:val="22"/>
              </w:rPr>
              <w:t xml:space="preserve"> to create an aspirational vision for </w:t>
            </w:r>
            <w:r w:rsidRPr="00B574F2">
              <w:rPr>
                <w:rFonts w:ascii="Ink Free" w:hAnsi="Ink Free" w:cs="Arial"/>
                <w:color w:val="000000"/>
                <w:sz w:val="22"/>
                <w:szCs w:val="22"/>
              </w:rPr>
              <w:t>our school</w:t>
            </w:r>
            <w:r w:rsidR="00DC7BD2" w:rsidRPr="00DC7BD2">
              <w:rPr>
                <w:rFonts w:ascii="Ink Free" w:hAnsi="Ink Free" w:cs="Arial"/>
                <w:color w:val="000000"/>
                <w:sz w:val="22"/>
                <w:szCs w:val="22"/>
              </w:rPr>
              <w:t xml:space="preserve"> </w:t>
            </w:r>
            <w:proofErr w:type="gramStart"/>
            <w:r w:rsidR="00DC7BD2" w:rsidRPr="00DC7BD2">
              <w:rPr>
                <w:rFonts w:ascii="Ink Free" w:hAnsi="Ink Free" w:cs="Arial"/>
                <w:color w:val="000000"/>
                <w:sz w:val="22"/>
                <w:szCs w:val="22"/>
              </w:rPr>
              <w:t xml:space="preserve">which  </w:t>
            </w:r>
            <w:r w:rsidRPr="00B574F2">
              <w:rPr>
                <w:rFonts w:ascii="Ink Free" w:hAnsi="Ink Free" w:cs="Arial"/>
                <w:color w:val="000000"/>
                <w:sz w:val="22"/>
                <w:szCs w:val="22"/>
              </w:rPr>
              <w:t>shapes</w:t>
            </w:r>
            <w:proofErr w:type="gramEnd"/>
            <w:r w:rsidRPr="00B574F2">
              <w:rPr>
                <w:rFonts w:ascii="Ink Free" w:hAnsi="Ink Free" w:cs="Arial"/>
                <w:color w:val="000000"/>
                <w:sz w:val="22"/>
                <w:szCs w:val="22"/>
              </w:rPr>
              <w:t xml:space="preserve"> our actions</w:t>
            </w:r>
            <w:r w:rsidR="00DC7BD2" w:rsidRPr="00DC7BD2">
              <w:rPr>
                <w:rFonts w:ascii="Ink Free" w:hAnsi="Ink Free" w:cs="Arial"/>
                <w:color w:val="000000"/>
                <w:sz w:val="22"/>
                <w:szCs w:val="22"/>
              </w:rPr>
              <w:t xml:space="preserve"> and provide</w:t>
            </w:r>
            <w:r w:rsidRPr="00B574F2">
              <w:rPr>
                <w:rFonts w:ascii="Ink Free" w:hAnsi="Ink Free" w:cs="Arial"/>
                <w:color w:val="000000"/>
                <w:sz w:val="22"/>
                <w:szCs w:val="22"/>
              </w:rPr>
              <w:t>s</w:t>
            </w:r>
            <w:r w:rsidR="00DC7BD2" w:rsidRPr="00DC7BD2">
              <w:rPr>
                <w:rFonts w:ascii="Ink Free" w:hAnsi="Ink Free" w:cs="Arial"/>
                <w:color w:val="000000"/>
                <w:sz w:val="22"/>
                <w:szCs w:val="22"/>
              </w:rPr>
              <w:t xml:space="preserve"> </w:t>
            </w:r>
            <w:proofErr w:type="gramStart"/>
            <w:r w:rsidR="00DC7BD2" w:rsidRPr="00DC7BD2">
              <w:rPr>
                <w:rFonts w:ascii="Ink Free" w:hAnsi="Ink Free" w:cs="Arial"/>
                <w:color w:val="000000"/>
                <w:sz w:val="22"/>
                <w:szCs w:val="22"/>
              </w:rPr>
              <w:t>a  focus</w:t>
            </w:r>
            <w:proofErr w:type="gramEnd"/>
            <w:r w:rsidR="00DC7BD2" w:rsidRPr="00DC7BD2">
              <w:rPr>
                <w:rFonts w:ascii="Ink Free" w:hAnsi="Ink Free" w:cs="Arial"/>
                <w:color w:val="000000"/>
                <w:sz w:val="22"/>
                <w:szCs w:val="22"/>
              </w:rPr>
              <w:t xml:space="preserve"> for improvement</w:t>
            </w:r>
            <w:r w:rsidRPr="00B574F2">
              <w:rPr>
                <w:rFonts w:ascii="Ink Free" w:hAnsi="Ink Free" w:cs="Arial"/>
                <w:color w:val="000000"/>
                <w:sz w:val="22"/>
                <w:szCs w:val="22"/>
              </w:rPr>
              <w:t>.</w:t>
            </w:r>
          </w:p>
          <w:p w14:paraId="5C6DA5B4" w14:textId="74141E75" w:rsidR="00B574F2" w:rsidRPr="00B574F2" w:rsidRDefault="00B163EC" w:rsidP="00B574F2">
            <w:pPr>
              <w:pStyle w:val="NormalWeb"/>
              <w:spacing w:before="0" w:beforeAutospacing="0" w:after="0" w:afterAutospacing="0"/>
              <w:ind w:left="120" w:right="290"/>
              <w:jc w:val="both"/>
              <w:rPr>
                <w:rFonts w:ascii="Ink Free" w:hAnsi="Ink Free" w:cs="Arial"/>
                <w:sz w:val="22"/>
                <w:szCs w:val="22"/>
              </w:rPr>
            </w:pPr>
            <w:r>
              <w:rPr>
                <w:noProof/>
                <w:bdr w:val="none" w:sz="0" w:space="0" w:color="auto" w:frame="1"/>
              </w:rPr>
              <w:drawing>
                <wp:anchor distT="0" distB="0" distL="114300" distR="114300" simplePos="0" relativeHeight="251661312" behindDoc="1" locked="0" layoutInCell="1" allowOverlap="1" wp14:anchorId="56CD7D74" wp14:editId="2360DF84">
                  <wp:simplePos x="0" y="0"/>
                  <wp:positionH relativeFrom="column">
                    <wp:posOffset>3436620</wp:posOffset>
                  </wp:positionH>
                  <wp:positionV relativeFrom="paragraph">
                    <wp:posOffset>159385</wp:posOffset>
                  </wp:positionV>
                  <wp:extent cx="2828925" cy="1891030"/>
                  <wp:effectExtent l="0" t="0" r="9525" b="0"/>
                  <wp:wrapTight wrapText="bothSides">
                    <wp:wrapPolygon edited="0">
                      <wp:start x="0" y="0"/>
                      <wp:lineTo x="0" y="21324"/>
                      <wp:lineTo x="21527" y="21324"/>
                      <wp:lineTo x="21527"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28925" cy="1891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174D60" w14:textId="6BE966A8" w:rsidR="00B574F2" w:rsidRPr="00B574F2" w:rsidRDefault="009345B1" w:rsidP="00B574F2">
            <w:pPr>
              <w:pStyle w:val="NormalWeb"/>
              <w:spacing w:before="0" w:beforeAutospacing="0" w:after="0" w:afterAutospacing="0"/>
              <w:ind w:left="120" w:right="290"/>
              <w:jc w:val="both"/>
              <w:rPr>
                <w:rFonts w:ascii="Ink Free" w:hAnsi="Ink Free"/>
                <w:sz w:val="22"/>
                <w:szCs w:val="22"/>
              </w:rPr>
            </w:pPr>
            <w:r w:rsidRPr="00B574F2">
              <w:rPr>
                <w:rFonts w:ascii="Ink Free" w:hAnsi="Ink Free"/>
                <w:sz w:val="22"/>
                <w:szCs w:val="22"/>
              </w:rPr>
              <w:t>Our children and young people are actively consulted and involved in this process. We also give staff, parents/carers, and other partners the opportunity to participate in discussions and activities to shape our improvement journey.</w:t>
            </w:r>
          </w:p>
          <w:p w14:paraId="793E5AF0" w14:textId="2369CED6" w:rsidR="00B574F2" w:rsidRPr="00B574F2" w:rsidRDefault="00B574F2" w:rsidP="00B574F2">
            <w:pPr>
              <w:pStyle w:val="NormalWeb"/>
              <w:spacing w:before="0" w:beforeAutospacing="0" w:after="0" w:afterAutospacing="0"/>
              <w:ind w:left="120" w:right="290"/>
              <w:jc w:val="both"/>
              <w:rPr>
                <w:rFonts w:ascii="Ink Free" w:hAnsi="Ink Free"/>
                <w:sz w:val="22"/>
                <w:szCs w:val="22"/>
              </w:rPr>
            </w:pPr>
          </w:p>
          <w:p w14:paraId="24490F20" w14:textId="725754DB" w:rsidR="00B574F2" w:rsidRPr="00B574F2" w:rsidRDefault="009345B1" w:rsidP="00B574F2">
            <w:pPr>
              <w:pStyle w:val="NormalWeb"/>
              <w:spacing w:before="0" w:beforeAutospacing="0" w:after="0" w:afterAutospacing="0"/>
              <w:ind w:left="120" w:right="290"/>
              <w:jc w:val="both"/>
              <w:rPr>
                <w:rFonts w:ascii="Ink Free" w:hAnsi="Ink Free"/>
                <w:sz w:val="22"/>
                <w:szCs w:val="22"/>
              </w:rPr>
            </w:pPr>
            <w:r w:rsidRPr="00B574F2">
              <w:rPr>
                <w:rFonts w:ascii="Ink Free" w:hAnsi="Ink Free"/>
                <w:sz w:val="22"/>
                <w:szCs w:val="22"/>
              </w:rPr>
              <w:t xml:space="preserve">When we develop our improvement </w:t>
            </w:r>
            <w:r w:rsidR="00480B11" w:rsidRPr="00B574F2">
              <w:rPr>
                <w:rFonts w:ascii="Ink Free" w:hAnsi="Ink Free"/>
                <w:sz w:val="22"/>
                <w:szCs w:val="22"/>
              </w:rPr>
              <w:t>plan,</w:t>
            </w:r>
            <w:r w:rsidRPr="00B574F2">
              <w:rPr>
                <w:rFonts w:ascii="Ink Free" w:hAnsi="Ink Free"/>
                <w:sz w:val="22"/>
                <w:szCs w:val="22"/>
              </w:rPr>
              <w:t xml:space="preserve"> we use key questions at </w:t>
            </w:r>
            <w:r w:rsidR="00480B11">
              <w:rPr>
                <w:rFonts w:ascii="Ink Free" w:hAnsi="Ink Free"/>
                <w:sz w:val="22"/>
                <w:szCs w:val="22"/>
              </w:rPr>
              <w:t>scheduled</w:t>
            </w:r>
            <w:r w:rsidRPr="00B574F2">
              <w:rPr>
                <w:rFonts w:ascii="Ink Free" w:hAnsi="Ink Free"/>
                <w:sz w:val="22"/>
                <w:szCs w:val="22"/>
              </w:rPr>
              <w:t xml:space="preserve"> review times throughout the session </w:t>
            </w:r>
            <w:r w:rsidR="00513E82" w:rsidRPr="00B574F2">
              <w:rPr>
                <w:rFonts w:ascii="Ink Free" w:hAnsi="Ink Free"/>
                <w:sz w:val="22"/>
                <w:szCs w:val="22"/>
              </w:rPr>
              <w:t>to</w:t>
            </w:r>
            <w:r w:rsidRPr="00B574F2">
              <w:rPr>
                <w:rFonts w:ascii="Ink Free" w:hAnsi="Ink Free"/>
                <w:sz w:val="22"/>
                <w:szCs w:val="22"/>
              </w:rPr>
              <w:t xml:space="preserve"> know how well we </w:t>
            </w:r>
            <w:r w:rsidR="00513E82" w:rsidRPr="00B574F2">
              <w:rPr>
                <w:rFonts w:ascii="Ink Free" w:hAnsi="Ink Free"/>
                <w:sz w:val="22"/>
                <w:szCs w:val="22"/>
              </w:rPr>
              <w:t>are progressing</w:t>
            </w:r>
            <w:r w:rsidRPr="00B574F2">
              <w:rPr>
                <w:rFonts w:ascii="Ink Free" w:hAnsi="Ink Free"/>
                <w:sz w:val="22"/>
                <w:szCs w:val="22"/>
              </w:rPr>
              <w:t xml:space="preserve"> towards achieving these positive outcomes and changes. </w:t>
            </w:r>
          </w:p>
          <w:p w14:paraId="2850DA23" w14:textId="0D2DFE50" w:rsidR="00B574F2" w:rsidRPr="00B574F2" w:rsidRDefault="00B574F2" w:rsidP="00B163EC">
            <w:pPr>
              <w:pStyle w:val="NormalWeb"/>
              <w:spacing w:before="0" w:beforeAutospacing="0" w:after="0" w:afterAutospacing="0"/>
              <w:ind w:left="120" w:right="290"/>
              <w:jc w:val="center"/>
              <w:rPr>
                <w:rFonts w:ascii="Ink Free" w:hAnsi="Ink Free"/>
                <w:sz w:val="22"/>
                <w:szCs w:val="22"/>
                <w:shd w:val="clear" w:color="auto" w:fill="FFFFFF"/>
              </w:rPr>
            </w:pPr>
          </w:p>
          <w:p w14:paraId="7311BA82" w14:textId="77777777" w:rsidR="00921631" w:rsidRDefault="00A70825" w:rsidP="00921631">
            <w:pPr>
              <w:pStyle w:val="NormalWeb"/>
              <w:spacing w:before="0" w:beforeAutospacing="0" w:after="0" w:afterAutospacing="0"/>
              <w:ind w:left="120" w:right="290"/>
              <w:jc w:val="both"/>
              <w:rPr>
                <w:rFonts w:ascii="Ink Free" w:hAnsi="Ink Free"/>
                <w:sz w:val="22"/>
                <w:szCs w:val="22"/>
              </w:rPr>
            </w:pPr>
            <w:r w:rsidRPr="00B574F2">
              <w:rPr>
                <w:rFonts w:ascii="Ink Free" w:hAnsi="Ink Free" w:cs="Calibri"/>
                <w:color w:val="000000"/>
                <w:sz w:val="22"/>
                <w:szCs w:val="22"/>
                <w:shd w:val="clear" w:color="auto" w:fill="FFFFFF"/>
              </w:rPr>
              <w:t xml:space="preserve">Together we are working hard to ensure </w:t>
            </w:r>
            <w:r w:rsidR="00B12E7C" w:rsidRPr="00B574F2">
              <w:rPr>
                <w:rFonts w:ascii="Ink Free" w:hAnsi="Ink Free" w:cs="Calibri"/>
                <w:color w:val="000000"/>
                <w:sz w:val="22"/>
                <w:szCs w:val="22"/>
                <w:shd w:val="clear" w:color="auto" w:fill="FFFFFF"/>
              </w:rPr>
              <w:t xml:space="preserve">the Highlands </w:t>
            </w:r>
            <w:r w:rsidR="00B12E7C" w:rsidRPr="00B574F2">
              <w:rPr>
                <w:rFonts w:ascii="Ink Free" w:hAnsi="Ink Free"/>
                <w:sz w:val="22"/>
                <w:szCs w:val="22"/>
              </w:rPr>
              <w:t xml:space="preserve">is the best place for children and young people to grow up safely, learn, develop and achieve. </w:t>
            </w:r>
          </w:p>
          <w:p w14:paraId="7A7228D9" w14:textId="77777777" w:rsidR="00921631" w:rsidRDefault="00921631" w:rsidP="00921631">
            <w:pPr>
              <w:pStyle w:val="NormalWeb"/>
              <w:spacing w:before="0" w:beforeAutospacing="0" w:after="0" w:afterAutospacing="0"/>
              <w:ind w:left="120" w:right="290"/>
              <w:jc w:val="both"/>
              <w:rPr>
                <w:rFonts w:ascii="Ink Free" w:hAnsi="Ink Free"/>
                <w:sz w:val="22"/>
                <w:szCs w:val="22"/>
              </w:rPr>
            </w:pPr>
          </w:p>
          <w:p w14:paraId="0D7F19F4" w14:textId="0A2CF9A7" w:rsidR="00B574F2" w:rsidRDefault="00B12E7C" w:rsidP="00921631">
            <w:pPr>
              <w:pStyle w:val="NormalWeb"/>
              <w:spacing w:before="0" w:beforeAutospacing="0" w:after="0" w:afterAutospacing="0"/>
              <w:ind w:left="120" w:right="290"/>
              <w:jc w:val="both"/>
              <w:rPr>
                <w:rFonts w:ascii="Ink Free" w:hAnsi="Ink Free"/>
                <w:b/>
                <w:bCs/>
                <w:sz w:val="22"/>
                <w:szCs w:val="22"/>
              </w:rPr>
            </w:pPr>
            <w:r w:rsidRPr="00921631">
              <w:rPr>
                <w:rFonts w:ascii="Ink Free" w:hAnsi="Ink Free"/>
                <w:b/>
                <w:bCs/>
                <w:sz w:val="22"/>
                <w:szCs w:val="22"/>
              </w:rPr>
              <w:t>With</w:t>
            </w:r>
            <w:r w:rsidR="00B574F2" w:rsidRPr="00921631">
              <w:rPr>
                <w:rFonts w:ascii="Ink Free" w:hAnsi="Ink Free"/>
                <w:b/>
                <w:bCs/>
                <w:sz w:val="22"/>
                <w:szCs w:val="22"/>
              </w:rPr>
              <w:t xml:space="preserve"> </w:t>
            </w:r>
            <w:r w:rsidRPr="00921631">
              <w:rPr>
                <w:rFonts w:ascii="Ink Free" w:hAnsi="Ink Free"/>
                <w:b/>
                <w:bCs/>
                <w:sz w:val="22"/>
                <w:szCs w:val="22"/>
              </w:rPr>
              <w:t>positive experiences, our children and young people will always see the Highlands as home.</w:t>
            </w:r>
          </w:p>
          <w:p w14:paraId="323159D4" w14:textId="77777777" w:rsidR="00881EB8" w:rsidRPr="00921631" w:rsidRDefault="00881EB8" w:rsidP="00881EB8">
            <w:pPr>
              <w:pStyle w:val="NormalWeb"/>
              <w:spacing w:before="0" w:beforeAutospacing="0" w:after="0" w:afterAutospacing="0"/>
              <w:ind w:left="120" w:right="290"/>
              <w:jc w:val="both"/>
              <w:rPr>
                <w:rFonts w:ascii="Ink Free" w:hAnsi="Ink Free"/>
                <w:b/>
                <w:bCs/>
                <w:sz w:val="22"/>
                <w:szCs w:val="22"/>
              </w:rPr>
            </w:pPr>
            <w:r w:rsidRPr="005523FE">
              <w:rPr>
                <w:rFonts w:ascii="Ink Free" w:hAnsi="Ink Free"/>
                <w:b/>
                <w:bCs/>
                <w:sz w:val="22"/>
                <w:szCs w:val="22"/>
              </w:rPr>
              <w:t xml:space="preserve">Le </w:t>
            </w:r>
            <w:proofErr w:type="spellStart"/>
            <w:r w:rsidRPr="005523FE">
              <w:rPr>
                <w:rFonts w:ascii="Ink Free" w:hAnsi="Ink Free"/>
                <w:b/>
                <w:bCs/>
                <w:sz w:val="22"/>
                <w:szCs w:val="22"/>
              </w:rPr>
              <w:t>eòlasan</w:t>
            </w:r>
            <w:proofErr w:type="spellEnd"/>
            <w:r w:rsidRPr="005523FE">
              <w:rPr>
                <w:rFonts w:ascii="Ink Free" w:hAnsi="Ink Free"/>
                <w:b/>
                <w:bCs/>
                <w:sz w:val="22"/>
                <w:szCs w:val="22"/>
              </w:rPr>
              <w:t xml:space="preserve"> </w:t>
            </w:r>
            <w:proofErr w:type="spellStart"/>
            <w:r>
              <w:rPr>
                <w:rFonts w:ascii="Ink Free" w:hAnsi="Ink Free"/>
                <w:b/>
                <w:bCs/>
                <w:sz w:val="22"/>
                <w:szCs w:val="22"/>
              </w:rPr>
              <w:t>deimhinneach</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bidh</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ar</w:t>
            </w:r>
            <w:proofErr w:type="spellEnd"/>
            <w:r w:rsidRPr="005523FE">
              <w:rPr>
                <w:rFonts w:ascii="Ink Free" w:hAnsi="Ink Free"/>
                <w:b/>
                <w:bCs/>
                <w:sz w:val="22"/>
                <w:szCs w:val="22"/>
              </w:rPr>
              <w:t xml:space="preserve"> </w:t>
            </w:r>
            <w:proofErr w:type="spellStart"/>
            <w:r w:rsidRPr="005523FE">
              <w:rPr>
                <w:rFonts w:ascii="Ink Free" w:hAnsi="Ink Free"/>
                <w:b/>
                <w:bCs/>
                <w:sz w:val="22"/>
                <w:szCs w:val="22"/>
              </w:rPr>
              <w:t>cloinn</w:t>
            </w:r>
            <w:proofErr w:type="spellEnd"/>
            <w:r w:rsidRPr="005523FE">
              <w:rPr>
                <w:rFonts w:ascii="Ink Free" w:hAnsi="Ink Free"/>
                <w:b/>
                <w:bCs/>
                <w:sz w:val="22"/>
                <w:szCs w:val="22"/>
              </w:rPr>
              <w:t xml:space="preserve"> is </w:t>
            </w:r>
            <w:proofErr w:type="spellStart"/>
            <w:r w:rsidRPr="005523FE">
              <w:rPr>
                <w:rFonts w:ascii="Ink Free" w:hAnsi="Ink Free"/>
                <w:b/>
                <w:bCs/>
                <w:sz w:val="22"/>
                <w:szCs w:val="22"/>
              </w:rPr>
              <w:t>ar</w:t>
            </w:r>
            <w:proofErr w:type="spellEnd"/>
            <w:r w:rsidRPr="005523FE">
              <w:rPr>
                <w:rFonts w:ascii="Ink Free" w:hAnsi="Ink Free"/>
                <w:b/>
                <w:bCs/>
                <w:sz w:val="22"/>
                <w:szCs w:val="22"/>
              </w:rPr>
              <w:t xml:space="preserve"> </w:t>
            </w:r>
            <w:r>
              <w:rPr>
                <w:rFonts w:ascii="Ink Free" w:hAnsi="Ink Free"/>
                <w:b/>
                <w:bCs/>
                <w:sz w:val="22"/>
                <w:szCs w:val="22"/>
              </w:rPr>
              <w:t>n-</w:t>
            </w:r>
            <w:proofErr w:type="spellStart"/>
            <w:r>
              <w:rPr>
                <w:rFonts w:ascii="Ink Free" w:hAnsi="Ink Free"/>
                <w:b/>
                <w:bCs/>
                <w:sz w:val="22"/>
                <w:szCs w:val="22"/>
              </w:rPr>
              <w:t>òigridh</w:t>
            </w:r>
            <w:proofErr w:type="spellEnd"/>
            <w:r w:rsidRPr="005523FE">
              <w:rPr>
                <w:rFonts w:ascii="Ink Free" w:hAnsi="Ink Free"/>
                <w:b/>
                <w:bCs/>
                <w:sz w:val="22"/>
                <w:szCs w:val="22"/>
              </w:rPr>
              <w:t xml:space="preserve"> </w:t>
            </w:r>
            <w:proofErr w:type="spellStart"/>
            <w:r>
              <w:rPr>
                <w:rFonts w:ascii="Ink Free" w:hAnsi="Ink Free"/>
                <w:b/>
                <w:bCs/>
                <w:sz w:val="22"/>
                <w:szCs w:val="22"/>
              </w:rPr>
              <w:t>daonnan</w:t>
            </w:r>
            <w:proofErr w:type="spellEnd"/>
            <w:r>
              <w:rPr>
                <w:rFonts w:ascii="Ink Free" w:hAnsi="Ink Free"/>
                <w:b/>
                <w:bCs/>
                <w:sz w:val="22"/>
                <w:szCs w:val="22"/>
              </w:rPr>
              <w:t xml:space="preserve"> </w:t>
            </w:r>
            <w:r w:rsidRPr="005523FE">
              <w:rPr>
                <w:rFonts w:ascii="Ink Free" w:hAnsi="Ink Free"/>
                <w:b/>
                <w:bCs/>
                <w:sz w:val="22"/>
                <w:szCs w:val="22"/>
              </w:rPr>
              <w:t xml:space="preserve">a’ </w:t>
            </w:r>
            <w:proofErr w:type="spellStart"/>
            <w:r w:rsidRPr="005523FE">
              <w:rPr>
                <w:rFonts w:ascii="Ink Free" w:hAnsi="Ink Free"/>
                <w:b/>
                <w:bCs/>
                <w:sz w:val="22"/>
                <w:szCs w:val="22"/>
              </w:rPr>
              <w:t>faicinn</w:t>
            </w:r>
            <w:proofErr w:type="spellEnd"/>
            <w:r w:rsidRPr="005523FE">
              <w:rPr>
                <w:rFonts w:ascii="Ink Free" w:hAnsi="Ink Free"/>
                <w:b/>
                <w:bCs/>
                <w:sz w:val="22"/>
                <w:szCs w:val="22"/>
              </w:rPr>
              <w:t xml:space="preserve"> na </w:t>
            </w:r>
            <w:proofErr w:type="spellStart"/>
            <w:r w:rsidRPr="005523FE">
              <w:rPr>
                <w:rFonts w:ascii="Ink Free" w:hAnsi="Ink Free"/>
                <w:b/>
                <w:bCs/>
                <w:sz w:val="22"/>
                <w:szCs w:val="22"/>
              </w:rPr>
              <w:t>Gàidhealtachd</w:t>
            </w:r>
            <w:proofErr w:type="spellEnd"/>
            <w:r w:rsidRPr="005523FE">
              <w:rPr>
                <w:rFonts w:ascii="Ink Free" w:hAnsi="Ink Free"/>
                <w:b/>
                <w:bCs/>
                <w:sz w:val="22"/>
                <w:szCs w:val="22"/>
              </w:rPr>
              <w:t xml:space="preserve"> mar </w:t>
            </w:r>
            <w:proofErr w:type="spellStart"/>
            <w:r w:rsidRPr="005523FE">
              <w:rPr>
                <w:rFonts w:ascii="Ink Free" w:hAnsi="Ink Free"/>
                <w:b/>
                <w:bCs/>
                <w:sz w:val="22"/>
                <w:szCs w:val="22"/>
              </w:rPr>
              <w:t>dhachaigh</w:t>
            </w:r>
            <w:proofErr w:type="spellEnd"/>
            <w:r>
              <w:rPr>
                <w:rFonts w:ascii="Ink Free" w:hAnsi="Ink Free"/>
                <w:b/>
                <w:bCs/>
                <w:sz w:val="22"/>
                <w:szCs w:val="22"/>
              </w:rPr>
              <w:t>.</w:t>
            </w:r>
          </w:p>
          <w:p w14:paraId="624E7A0F" w14:textId="77777777" w:rsidR="00B574F2" w:rsidRPr="00B574F2" w:rsidRDefault="00B574F2" w:rsidP="00881EB8">
            <w:pPr>
              <w:pStyle w:val="NormalWeb"/>
              <w:spacing w:before="0" w:beforeAutospacing="0" w:after="0" w:afterAutospacing="0"/>
              <w:ind w:right="290"/>
              <w:jc w:val="both"/>
              <w:rPr>
                <w:rFonts w:ascii="Ink Free" w:hAnsi="Ink Free"/>
                <w:i/>
                <w:iCs/>
                <w:sz w:val="22"/>
                <w:szCs w:val="22"/>
              </w:rPr>
            </w:pPr>
          </w:p>
          <w:p w14:paraId="333253D0" w14:textId="77777777" w:rsidR="00B574F2" w:rsidRPr="00B574F2" w:rsidRDefault="00A70825" w:rsidP="00B574F2">
            <w:pPr>
              <w:pStyle w:val="NormalWeb"/>
              <w:spacing w:before="0" w:beforeAutospacing="0" w:after="0" w:afterAutospacing="0"/>
              <w:ind w:left="120" w:right="290"/>
              <w:jc w:val="both"/>
              <w:rPr>
                <w:rFonts w:ascii="Ink Free" w:hAnsi="Ink Free" w:cs="Calibri"/>
                <w:i/>
                <w:iCs/>
                <w:color w:val="000000"/>
                <w:sz w:val="22"/>
                <w:szCs w:val="22"/>
              </w:rPr>
            </w:pPr>
            <w:r w:rsidRPr="00B574F2">
              <w:rPr>
                <w:rFonts w:ascii="Ink Free" w:hAnsi="Ink Free" w:cs="Calibri"/>
                <w:i/>
                <w:iCs/>
                <w:color w:val="000000"/>
                <w:sz w:val="22"/>
                <w:szCs w:val="22"/>
              </w:rPr>
              <w:t>Name</w:t>
            </w:r>
          </w:p>
          <w:p w14:paraId="1B4540D9" w14:textId="77777777" w:rsidR="00B574F2" w:rsidRPr="00B574F2" w:rsidRDefault="00A70825" w:rsidP="00B574F2">
            <w:pPr>
              <w:pStyle w:val="NormalWeb"/>
              <w:spacing w:before="0" w:beforeAutospacing="0" w:after="0" w:afterAutospacing="0"/>
              <w:ind w:left="120" w:right="290"/>
              <w:jc w:val="both"/>
              <w:rPr>
                <w:rFonts w:ascii="Ink Free" w:hAnsi="Ink Free" w:cs="Calibri"/>
                <w:i/>
                <w:iCs/>
                <w:color w:val="000000"/>
                <w:sz w:val="22"/>
                <w:szCs w:val="22"/>
              </w:rPr>
            </w:pPr>
            <w:r w:rsidRPr="00B574F2">
              <w:rPr>
                <w:rFonts w:ascii="Ink Free" w:hAnsi="Ink Free" w:cs="Calibri"/>
                <w:i/>
                <w:iCs/>
                <w:color w:val="000000"/>
                <w:sz w:val="22"/>
                <w:szCs w:val="22"/>
                <w:shd w:val="clear" w:color="auto" w:fill="FFFFFF"/>
              </w:rPr>
              <w:t>Head Teacher</w:t>
            </w:r>
            <w:r w:rsidRPr="00B574F2">
              <w:rPr>
                <w:rFonts w:ascii="Ink Free" w:hAnsi="Ink Free" w:cs="Calibri"/>
                <w:i/>
                <w:iCs/>
                <w:color w:val="000000"/>
                <w:sz w:val="22"/>
                <w:szCs w:val="22"/>
              </w:rPr>
              <w:t> </w:t>
            </w:r>
          </w:p>
          <w:p w14:paraId="1B4C139A" w14:textId="77777777" w:rsidR="00226F79" w:rsidRDefault="00A70825" w:rsidP="00233380">
            <w:pPr>
              <w:pStyle w:val="NormalWeb"/>
              <w:spacing w:before="0" w:beforeAutospacing="0" w:after="0" w:afterAutospacing="0"/>
              <w:ind w:left="120" w:right="290"/>
              <w:jc w:val="both"/>
              <w:rPr>
                <w:rFonts w:ascii="Ink Free" w:hAnsi="Ink Free" w:cs="Calibri"/>
                <w:i/>
                <w:iCs/>
                <w:color w:val="000000"/>
                <w:sz w:val="22"/>
                <w:szCs w:val="22"/>
                <w:shd w:val="clear" w:color="auto" w:fill="FFFFFF"/>
              </w:rPr>
            </w:pPr>
            <w:r w:rsidRPr="00B574F2">
              <w:rPr>
                <w:rFonts w:ascii="Ink Free" w:hAnsi="Ink Free" w:cs="Calibri"/>
                <w:i/>
                <w:iCs/>
                <w:color w:val="000000"/>
                <w:sz w:val="22"/>
                <w:szCs w:val="22"/>
                <w:shd w:val="clear" w:color="auto" w:fill="FFFFFF"/>
              </w:rPr>
              <w:t>School</w:t>
            </w:r>
          </w:p>
          <w:p w14:paraId="57700E4B" w14:textId="2EAC191C" w:rsidR="00881EB8" w:rsidRPr="00233380" w:rsidRDefault="00881EB8" w:rsidP="00233380">
            <w:pPr>
              <w:pStyle w:val="NormalWeb"/>
              <w:spacing w:before="0" w:beforeAutospacing="0" w:after="0" w:afterAutospacing="0"/>
              <w:ind w:left="120" w:right="290"/>
              <w:jc w:val="both"/>
              <w:rPr>
                <w:rFonts w:ascii="Ink Free" w:hAnsi="Ink Free" w:cs="Calibri"/>
                <w:b/>
                <w:bCs/>
                <w:color w:val="000000"/>
                <w:sz w:val="22"/>
                <w:szCs w:val="22"/>
              </w:rPr>
            </w:pPr>
          </w:p>
        </w:tc>
      </w:tr>
    </w:tbl>
    <w:p w14:paraId="02990D4F" w14:textId="77777777" w:rsidR="0081360C" w:rsidRDefault="00A77DCD" w:rsidP="0081360C">
      <w:pPr>
        <w:pBdr>
          <w:bottom w:val="single" w:sz="2" w:space="1" w:color="FFFFFF" w:themeColor="background1"/>
        </w:pBdr>
        <w:tabs>
          <w:tab w:val="left" w:pos="5760"/>
        </w:tabs>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lastRenderedPageBreak/>
        <w:tab/>
      </w:r>
    </w:p>
    <w:p w14:paraId="09A69336" w14:textId="20629FCC" w:rsidR="00AB70B6" w:rsidRDefault="00AB70B6" w:rsidP="0081360C">
      <w:pPr>
        <w:pBdr>
          <w:bottom w:val="single" w:sz="2" w:space="1" w:color="FFFFFF" w:themeColor="background1"/>
        </w:pBdr>
        <w:tabs>
          <w:tab w:val="left" w:pos="5760"/>
        </w:tabs>
        <w:spacing w:after="0" w:line="240" w:lineRule="auto"/>
        <w:rPr>
          <w:rFonts w:ascii="Arial" w:eastAsia="Times New Roman" w:hAnsi="Arial" w:cs="Arial"/>
          <w:b/>
          <w:bCs/>
          <w:color w:val="7030A0"/>
          <w:sz w:val="32"/>
          <w:szCs w:val="32"/>
          <w:lang w:eastAsia="en-GB"/>
        </w:rPr>
      </w:pPr>
      <w:r w:rsidRPr="003F7977">
        <w:rPr>
          <w:rFonts w:ascii="Arial" w:eastAsia="Times New Roman" w:hAnsi="Arial" w:cs="Arial"/>
          <w:b/>
          <w:bCs/>
          <w:color w:val="7030A0"/>
          <w:sz w:val="32"/>
          <w:szCs w:val="32"/>
          <w:lang w:eastAsia="en-GB"/>
        </w:rPr>
        <w:t>School Profile</w:t>
      </w:r>
    </w:p>
    <w:p w14:paraId="2477259D" w14:textId="28A0FD8C" w:rsidR="00FD5A04" w:rsidRPr="00FD5A04" w:rsidRDefault="00FD5A04" w:rsidP="005057CD">
      <w:pPr>
        <w:pBdr>
          <w:bottom w:val="single" w:sz="2" w:space="1" w:color="FFFFFF" w:themeColor="background1"/>
        </w:pBdr>
        <w:spacing w:after="0" w:line="240" w:lineRule="auto"/>
        <w:rPr>
          <w:rFonts w:ascii="Arial" w:eastAsia="Times New Roman" w:hAnsi="Arial" w:cs="Arial"/>
          <w:b/>
          <w:bCs/>
          <w:color w:val="2F7C3A"/>
          <w:sz w:val="32"/>
          <w:szCs w:val="32"/>
          <w:lang w:eastAsia="en-GB"/>
        </w:rPr>
      </w:pPr>
      <w:proofErr w:type="spellStart"/>
      <w:r w:rsidRPr="005523FE">
        <w:rPr>
          <w:rFonts w:ascii="Arial" w:eastAsia="Times New Roman" w:hAnsi="Arial" w:cs="Arial"/>
          <w:b/>
          <w:bCs/>
          <w:color w:val="2F7C3A"/>
          <w:sz w:val="32"/>
          <w:szCs w:val="32"/>
          <w:lang w:eastAsia="en-GB"/>
        </w:rPr>
        <w:t>Pròifil</w:t>
      </w:r>
      <w:proofErr w:type="spellEnd"/>
      <w:r w:rsidRPr="005523FE">
        <w:rPr>
          <w:rFonts w:ascii="Arial" w:eastAsia="Times New Roman" w:hAnsi="Arial" w:cs="Arial"/>
          <w:b/>
          <w:bCs/>
          <w:color w:val="2F7C3A"/>
          <w:sz w:val="32"/>
          <w:szCs w:val="32"/>
          <w:lang w:eastAsia="en-GB"/>
        </w:rPr>
        <w:t xml:space="preserve"> na </w:t>
      </w:r>
      <w:proofErr w:type="spellStart"/>
      <w:r w:rsidRPr="005523FE">
        <w:rPr>
          <w:rFonts w:ascii="Arial" w:eastAsia="Times New Roman" w:hAnsi="Arial" w:cs="Arial"/>
          <w:b/>
          <w:bCs/>
          <w:color w:val="2F7C3A"/>
          <w:sz w:val="32"/>
          <w:szCs w:val="32"/>
          <w:lang w:eastAsia="en-GB"/>
        </w:rPr>
        <w:t>Sgoile</w:t>
      </w:r>
      <w:proofErr w:type="spellEnd"/>
    </w:p>
    <w:p w14:paraId="29E8FD12" w14:textId="52EF57A4" w:rsidR="00C3388E" w:rsidRPr="00AB70B6" w:rsidRDefault="00B24D4A" w:rsidP="005057CD">
      <w:pPr>
        <w:pBdr>
          <w:bottom w:val="single" w:sz="2" w:space="1" w:color="FFFFFF" w:themeColor="background1"/>
        </w:pBdr>
        <w:spacing w:line="240" w:lineRule="auto"/>
        <w:jc w:val="right"/>
        <w:rPr>
          <w:rFonts w:ascii="Century Gothic" w:hAnsi="Century Gothic"/>
          <w:b/>
          <w:sz w:val="24"/>
          <w:szCs w:val="24"/>
        </w:rPr>
      </w:pPr>
      <w:r>
        <w:rPr>
          <w:rFonts w:ascii="Arial" w:eastAsia="Times New Roman" w:hAnsi="Arial" w:cs="Arial"/>
          <w:color w:val="000000"/>
          <w:sz w:val="22"/>
          <w:szCs w:val="22"/>
          <w:lang w:eastAsia="en-GB"/>
        </w:rPr>
        <w:lastRenderedPageBreak/>
        <w:pict w14:anchorId="2A89F5C7">
          <v:rect id="_x0000_i1026" style="width:0;height:1.5pt" o:hralign="center" o:hrstd="t" o:hr="t" fillcolor="#a0a0a0" stroked="f"/>
        </w:pict>
      </w:r>
    </w:p>
    <w:p w14:paraId="37BAA876" w14:textId="2BC6C4FF" w:rsidR="001F4FFA" w:rsidRDefault="001F4FFA" w:rsidP="001F4FFA">
      <w:pPr>
        <w:pStyle w:val="NormalWeb"/>
        <w:shd w:val="clear" w:color="auto" w:fill="FFFFFF"/>
        <w:spacing w:before="0" w:beforeAutospacing="0" w:after="150" w:afterAutospacing="0"/>
        <w:jc w:val="both"/>
        <w:rPr>
          <w:rFonts w:ascii="Arial" w:hAnsi="Arial" w:cs="Arial"/>
          <w:color w:val="333333"/>
          <w:sz w:val="22"/>
          <w:szCs w:val="22"/>
        </w:rPr>
      </w:pPr>
      <w:r w:rsidRPr="002B45B0">
        <w:rPr>
          <w:rFonts w:ascii="Arial" w:hAnsi="Arial" w:cs="Arial"/>
          <w:sz w:val="22"/>
          <w:szCs w:val="22"/>
        </w:rPr>
        <w:t xml:space="preserve">The following information can be found on </w:t>
      </w:r>
      <w:hyperlink r:id="rId20" w:history="1">
        <w:proofErr w:type="spellStart"/>
        <w:r w:rsidRPr="002B45B0">
          <w:rPr>
            <w:rStyle w:val="Hyperlink"/>
            <w:rFonts w:ascii="Arial" w:hAnsi="Arial" w:cs="Arial"/>
            <w:sz w:val="22"/>
            <w:szCs w:val="22"/>
          </w:rPr>
          <w:t>Parentzone</w:t>
        </w:r>
        <w:proofErr w:type="spellEnd"/>
        <w:r w:rsidRPr="002B45B0">
          <w:rPr>
            <w:rStyle w:val="Hyperlink"/>
            <w:rFonts w:ascii="Arial" w:hAnsi="Arial" w:cs="Arial"/>
            <w:sz w:val="22"/>
            <w:szCs w:val="22"/>
          </w:rPr>
          <w:t xml:space="preserve"> Scotland</w:t>
        </w:r>
      </w:hyperlink>
      <w:r w:rsidRPr="002B45B0">
        <w:rPr>
          <w:rFonts w:ascii="Arial" w:hAnsi="Arial" w:cs="Arial"/>
          <w:sz w:val="22"/>
          <w:szCs w:val="22"/>
        </w:rPr>
        <w:t>.</w:t>
      </w:r>
      <w:r w:rsidRPr="002B45B0">
        <w:rPr>
          <w:rFonts w:ascii="Arial" w:hAnsi="Arial" w:cs="Arial"/>
          <w:color w:val="333333"/>
          <w:sz w:val="22"/>
          <w:szCs w:val="22"/>
        </w:rPr>
        <w:t xml:space="preserve"> It is important to remember that statistical data alone is not a measure of how well </w:t>
      </w:r>
      <w:r>
        <w:rPr>
          <w:rFonts w:ascii="Arial" w:hAnsi="Arial" w:cs="Arial"/>
          <w:color w:val="333333"/>
          <w:sz w:val="22"/>
          <w:szCs w:val="22"/>
        </w:rPr>
        <w:t>we are</w:t>
      </w:r>
      <w:r w:rsidRPr="002B45B0">
        <w:rPr>
          <w:rFonts w:ascii="Arial" w:hAnsi="Arial" w:cs="Arial"/>
          <w:color w:val="333333"/>
          <w:sz w:val="22"/>
          <w:szCs w:val="22"/>
        </w:rPr>
        <w:t xml:space="preserve"> doing. All schools are unique. To understand how well </w:t>
      </w:r>
      <w:r>
        <w:rPr>
          <w:rFonts w:ascii="Arial" w:hAnsi="Arial" w:cs="Arial"/>
          <w:color w:val="333333"/>
          <w:sz w:val="22"/>
          <w:szCs w:val="22"/>
        </w:rPr>
        <w:t>we are</w:t>
      </w:r>
      <w:r w:rsidRPr="002B45B0">
        <w:rPr>
          <w:rFonts w:ascii="Arial" w:hAnsi="Arial" w:cs="Arial"/>
          <w:color w:val="333333"/>
          <w:sz w:val="22"/>
          <w:szCs w:val="22"/>
        </w:rPr>
        <w:t xml:space="preserve"> doing it is important </w:t>
      </w:r>
      <w:r>
        <w:rPr>
          <w:rFonts w:ascii="Arial" w:hAnsi="Arial" w:cs="Arial"/>
          <w:color w:val="333333"/>
          <w:sz w:val="22"/>
          <w:szCs w:val="22"/>
        </w:rPr>
        <w:t xml:space="preserve">for us </w:t>
      </w:r>
      <w:r w:rsidRPr="002B45B0">
        <w:rPr>
          <w:rFonts w:ascii="Arial" w:hAnsi="Arial" w:cs="Arial"/>
          <w:color w:val="333333"/>
          <w:sz w:val="22"/>
          <w:szCs w:val="22"/>
        </w:rPr>
        <w:t>to look at a range of different data sources.</w:t>
      </w:r>
    </w:p>
    <w:p w14:paraId="4D339472" w14:textId="3B03507A" w:rsidR="008C37B3" w:rsidRDefault="008C37B3" w:rsidP="008C37B3">
      <w:pPr>
        <w:pStyle w:val="NormalWeb"/>
        <w:shd w:val="clear" w:color="auto" w:fill="FFFFFF"/>
        <w:spacing w:before="0" w:beforeAutospacing="0" w:after="0" w:afterAutospacing="0"/>
        <w:jc w:val="both"/>
        <w:rPr>
          <w:rFonts w:ascii="Arial" w:hAnsi="Arial" w:cs="Arial"/>
          <w:b/>
          <w:bCs/>
          <w:sz w:val="22"/>
          <w:szCs w:val="22"/>
        </w:rPr>
      </w:pPr>
      <w:r w:rsidRPr="008C37B3">
        <w:rPr>
          <w:rFonts w:ascii="Arial" w:hAnsi="Arial" w:cs="Arial"/>
          <w:b/>
          <w:bCs/>
          <w:sz w:val="22"/>
          <w:szCs w:val="22"/>
          <w:highlight w:val="yellow"/>
        </w:rPr>
        <w:t xml:space="preserve">Delete </w:t>
      </w:r>
      <w:r>
        <w:rPr>
          <w:rFonts w:ascii="Arial" w:hAnsi="Arial" w:cs="Arial"/>
          <w:b/>
          <w:bCs/>
          <w:sz w:val="22"/>
          <w:szCs w:val="22"/>
          <w:highlight w:val="yellow"/>
        </w:rPr>
        <w:t xml:space="preserve">yellow instructions and </w:t>
      </w:r>
      <w:r w:rsidRPr="008C37B3">
        <w:rPr>
          <w:rFonts w:ascii="Arial" w:hAnsi="Arial" w:cs="Arial"/>
          <w:b/>
          <w:bCs/>
          <w:sz w:val="22"/>
          <w:szCs w:val="22"/>
          <w:highlight w:val="yellow"/>
        </w:rPr>
        <w:t>what is not relevant to your context</w:t>
      </w:r>
    </w:p>
    <w:p w14:paraId="3242AFF7" w14:textId="77777777" w:rsidR="008C37B3" w:rsidRPr="008C37B3" w:rsidRDefault="008C37B3" w:rsidP="008C37B3">
      <w:pPr>
        <w:pStyle w:val="NormalWeb"/>
        <w:shd w:val="clear" w:color="auto" w:fill="FFFFFF"/>
        <w:spacing w:before="0" w:beforeAutospacing="0" w:after="0" w:afterAutospacing="0"/>
        <w:jc w:val="both"/>
        <w:rPr>
          <w:rFonts w:ascii="Arial" w:hAnsi="Arial" w:cs="Arial"/>
          <w:b/>
          <w:bCs/>
          <w:sz w:val="22"/>
          <w:szCs w:val="22"/>
        </w:rPr>
      </w:pPr>
    </w:p>
    <w:p w14:paraId="0EDD8A44" w14:textId="6ED58C03" w:rsidR="001F4FFA" w:rsidRPr="00EF1190" w:rsidRDefault="001F4FFA" w:rsidP="001F4FFA">
      <w:pPr>
        <w:pStyle w:val="NormalWeb"/>
        <w:shd w:val="clear" w:color="auto" w:fill="FFFFFF"/>
        <w:spacing w:before="0" w:beforeAutospacing="0" w:after="150" w:afterAutospacing="0"/>
        <w:jc w:val="both"/>
        <w:rPr>
          <w:rFonts w:ascii="Arial" w:hAnsi="Arial" w:cs="Arial"/>
          <w:b/>
          <w:bCs/>
          <w:color w:val="333333"/>
          <w:sz w:val="22"/>
          <w:szCs w:val="22"/>
        </w:rPr>
      </w:pPr>
      <w:r w:rsidRPr="00EF1190">
        <w:rPr>
          <w:rFonts w:ascii="Arial" w:hAnsi="Arial" w:cs="Arial"/>
          <w:b/>
          <w:bCs/>
          <w:color w:val="333333"/>
          <w:sz w:val="22"/>
          <w:szCs w:val="22"/>
          <w:highlight w:val="yellow"/>
        </w:rPr>
        <w:t xml:space="preserve">All </w:t>
      </w:r>
      <w:r w:rsidR="001D17E8">
        <w:rPr>
          <w:rFonts w:ascii="Arial" w:hAnsi="Arial" w:cs="Arial"/>
          <w:b/>
          <w:bCs/>
          <w:color w:val="333333"/>
          <w:sz w:val="22"/>
          <w:szCs w:val="22"/>
          <w:highlight w:val="yellow"/>
        </w:rPr>
        <w:t xml:space="preserve">primary </w:t>
      </w:r>
      <w:r w:rsidRPr="00EF1190">
        <w:rPr>
          <w:rFonts w:ascii="Arial" w:hAnsi="Arial" w:cs="Arial"/>
          <w:b/>
          <w:bCs/>
          <w:color w:val="333333"/>
          <w:sz w:val="22"/>
          <w:szCs w:val="22"/>
          <w:highlight w:val="yellow"/>
        </w:rPr>
        <w:t>schools to include</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9"/>
        <w:gridCol w:w="284"/>
        <w:gridCol w:w="3289"/>
        <w:gridCol w:w="284"/>
        <w:gridCol w:w="3289"/>
      </w:tblGrid>
      <w:tr w:rsidR="001F4FFA" w14:paraId="7EE9C42A" w14:textId="77777777" w:rsidTr="005E7185">
        <w:tc>
          <w:tcPr>
            <w:tcW w:w="3289" w:type="dxa"/>
            <w:shd w:val="clear" w:color="auto" w:fill="009999"/>
          </w:tcPr>
          <w:p w14:paraId="640E0C8C" w14:textId="77777777" w:rsidR="001F4FFA" w:rsidRPr="003E2C05" w:rsidRDefault="001F4FFA" w:rsidP="005E7185">
            <w:pPr>
              <w:rPr>
                <w:rFonts w:ascii="Arial" w:hAnsi="Arial" w:cs="Arial"/>
                <w:b/>
                <w:bCs/>
                <w:color w:val="FFFFFF" w:themeColor="background1"/>
                <w:sz w:val="24"/>
                <w:szCs w:val="24"/>
              </w:rPr>
            </w:pPr>
            <w:r w:rsidRPr="00CA737D">
              <w:rPr>
                <w:rFonts w:ascii="Arial" w:hAnsi="Arial" w:cs="Arial"/>
                <w:b/>
                <w:bCs/>
                <w:color w:val="FFFFFF" w:themeColor="background1"/>
                <w:sz w:val="24"/>
                <w:szCs w:val="24"/>
              </w:rPr>
              <w:t>Attendance</w:t>
            </w:r>
          </w:p>
          <w:p w14:paraId="0A043965" w14:textId="085183BA" w:rsidR="001F4FFA" w:rsidRPr="003E2C05" w:rsidRDefault="0002342E" w:rsidP="005E7185">
            <w:pPr>
              <w:rPr>
                <w:rFonts w:ascii="Arial" w:hAnsi="Arial" w:cs="Arial"/>
                <w:b/>
                <w:bCs/>
                <w:color w:val="FFFFFF" w:themeColor="background1"/>
                <w:sz w:val="28"/>
                <w:szCs w:val="28"/>
              </w:rPr>
            </w:pPr>
            <w:r>
              <w:rPr>
                <w:rFonts w:ascii="Arial" w:hAnsi="Arial" w:cs="Arial"/>
                <w:b/>
                <w:bCs/>
                <w:color w:val="FFFFFF" w:themeColor="background1"/>
                <w:sz w:val="28"/>
                <w:szCs w:val="28"/>
              </w:rPr>
              <w:t>94.1</w:t>
            </w:r>
            <w:r w:rsidR="001F4FFA">
              <w:rPr>
                <w:rFonts w:ascii="Arial" w:hAnsi="Arial" w:cs="Arial"/>
                <w:b/>
                <w:bCs/>
                <w:color w:val="FFFFFF" w:themeColor="background1"/>
                <w:sz w:val="28"/>
                <w:szCs w:val="28"/>
              </w:rPr>
              <w:t>%</w:t>
            </w:r>
          </w:p>
        </w:tc>
        <w:tc>
          <w:tcPr>
            <w:tcW w:w="284" w:type="dxa"/>
          </w:tcPr>
          <w:p w14:paraId="5F1A85B2" w14:textId="77777777" w:rsidR="001F4FFA" w:rsidRPr="00E04A72" w:rsidRDefault="001F4FFA" w:rsidP="005E7185">
            <w:pPr>
              <w:rPr>
                <w:rFonts w:ascii="Arial" w:hAnsi="Arial" w:cs="Arial"/>
                <w:b/>
                <w:bCs/>
                <w:sz w:val="16"/>
                <w:szCs w:val="16"/>
              </w:rPr>
            </w:pPr>
          </w:p>
        </w:tc>
        <w:tc>
          <w:tcPr>
            <w:tcW w:w="3289" w:type="dxa"/>
            <w:shd w:val="clear" w:color="auto" w:fill="009999"/>
          </w:tcPr>
          <w:p w14:paraId="1787EBBD"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Average Class Size</w:t>
            </w:r>
          </w:p>
          <w:p w14:paraId="546B5E9E" w14:textId="6FF90FAD" w:rsidR="001F4FFA" w:rsidRPr="003E2C05" w:rsidRDefault="0002342E" w:rsidP="005E7185">
            <w:pPr>
              <w:rPr>
                <w:rFonts w:ascii="Arial" w:hAnsi="Arial" w:cs="Arial"/>
                <w:b/>
                <w:bCs/>
                <w:color w:val="FFFFFF" w:themeColor="background1"/>
                <w:sz w:val="28"/>
                <w:szCs w:val="28"/>
              </w:rPr>
            </w:pPr>
            <w:r>
              <w:rPr>
                <w:rFonts w:ascii="Arial" w:hAnsi="Arial" w:cs="Arial"/>
                <w:b/>
                <w:bCs/>
                <w:color w:val="FFFFFF" w:themeColor="background1"/>
                <w:sz w:val="28"/>
                <w:szCs w:val="28"/>
              </w:rPr>
              <w:t>8</w:t>
            </w:r>
          </w:p>
        </w:tc>
        <w:tc>
          <w:tcPr>
            <w:tcW w:w="284" w:type="dxa"/>
          </w:tcPr>
          <w:p w14:paraId="3619ACA4" w14:textId="77777777" w:rsidR="001F4FFA" w:rsidRPr="00E04A72" w:rsidRDefault="001F4FFA" w:rsidP="005E7185">
            <w:pPr>
              <w:rPr>
                <w:rFonts w:ascii="Arial" w:hAnsi="Arial" w:cs="Arial"/>
                <w:b/>
                <w:bCs/>
                <w:sz w:val="16"/>
                <w:szCs w:val="16"/>
              </w:rPr>
            </w:pPr>
          </w:p>
        </w:tc>
        <w:tc>
          <w:tcPr>
            <w:tcW w:w="3289" w:type="dxa"/>
            <w:shd w:val="clear" w:color="auto" w:fill="009999"/>
          </w:tcPr>
          <w:p w14:paraId="1200CFDF"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Meeting PE Target</w:t>
            </w:r>
          </w:p>
          <w:p w14:paraId="44334BA5" w14:textId="77777777" w:rsidR="001F4FFA" w:rsidRPr="003E2C05" w:rsidRDefault="001F4FFA" w:rsidP="005E7185">
            <w:pPr>
              <w:rPr>
                <w:rFonts w:ascii="Arial" w:hAnsi="Arial" w:cs="Arial"/>
                <w:b/>
                <w:bCs/>
                <w:color w:val="FFFFFF" w:themeColor="background1"/>
                <w:sz w:val="28"/>
                <w:szCs w:val="28"/>
              </w:rPr>
            </w:pPr>
            <w:r>
              <w:rPr>
                <w:rFonts w:ascii="Arial" w:hAnsi="Arial" w:cs="Arial"/>
                <w:b/>
                <w:bCs/>
                <w:color w:val="FFFFFF" w:themeColor="background1"/>
                <w:sz w:val="28"/>
                <w:szCs w:val="28"/>
              </w:rPr>
              <w:t>Target Met</w:t>
            </w:r>
          </w:p>
        </w:tc>
      </w:tr>
      <w:tr w:rsidR="001F4FFA" w14:paraId="33A59707" w14:textId="77777777" w:rsidTr="005E7185">
        <w:trPr>
          <w:trHeight w:val="284"/>
        </w:trPr>
        <w:tc>
          <w:tcPr>
            <w:tcW w:w="3289" w:type="dxa"/>
          </w:tcPr>
          <w:p w14:paraId="69178D8B" w14:textId="77777777" w:rsidR="001F4FFA" w:rsidRPr="00E04A72" w:rsidRDefault="001F4FFA" w:rsidP="005E7185">
            <w:pPr>
              <w:rPr>
                <w:rFonts w:ascii="Arial" w:hAnsi="Arial" w:cs="Arial"/>
                <w:b/>
                <w:bCs/>
                <w:sz w:val="16"/>
                <w:szCs w:val="16"/>
              </w:rPr>
            </w:pPr>
          </w:p>
        </w:tc>
        <w:tc>
          <w:tcPr>
            <w:tcW w:w="284" w:type="dxa"/>
          </w:tcPr>
          <w:p w14:paraId="479E0B4D" w14:textId="77777777" w:rsidR="001F4FFA" w:rsidRPr="00E04A72" w:rsidRDefault="001F4FFA" w:rsidP="005E7185">
            <w:pPr>
              <w:rPr>
                <w:rFonts w:ascii="Arial" w:hAnsi="Arial" w:cs="Arial"/>
                <w:b/>
                <w:bCs/>
                <w:sz w:val="16"/>
                <w:szCs w:val="16"/>
              </w:rPr>
            </w:pPr>
          </w:p>
        </w:tc>
        <w:tc>
          <w:tcPr>
            <w:tcW w:w="3289" w:type="dxa"/>
          </w:tcPr>
          <w:p w14:paraId="152461D7" w14:textId="77777777" w:rsidR="001F4FFA" w:rsidRPr="00E04A72" w:rsidRDefault="001F4FFA" w:rsidP="005E7185">
            <w:pPr>
              <w:rPr>
                <w:rFonts w:ascii="Arial" w:hAnsi="Arial" w:cs="Arial"/>
                <w:b/>
                <w:bCs/>
                <w:sz w:val="16"/>
                <w:szCs w:val="16"/>
              </w:rPr>
            </w:pPr>
          </w:p>
        </w:tc>
        <w:tc>
          <w:tcPr>
            <w:tcW w:w="284" w:type="dxa"/>
          </w:tcPr>
          <w:p w14:paraId="2FCA38EB" w14:textId="77777777" w:rsidR="001F4FFA" w:rsidRPr="00E04A72" w:rsidRDefault="001F4FFA" w:rsidP="005E7185">
            <w:pPr>
              <w:rPr>
                <w:rFonts w:ascii="Arial" w:hAnsi="Arial" w:cs="Arial"/>
                <w:b/>
                <w:bCs/>
                <w:sz w:val="16"/>
                <w:szCs w:val="16"/>
              </w:rPr>
            </w:pPr>
          </w:p>
        </w:tc>
        <w:tc>
          <w:tcPr>
            <w:tcW w:w="3289" w:type="dxa"/>
          </w:tcPr>
          <w:p w14:paraId="7BF6519B" w14:textId="77777777" w:rsidR="001F4FFA" w:rsidRPr="00E04A72" w:rsidRDefault="001F4FFA" w:rsidP="005E7185">
            <w:pPr>
              <w:rPr>
                <w:rFonts w:ascii="Arial" w:hAnsi="Arial" w:cs="Arial"/>
                <w:b/>
                <w:bCs/>
                <w:sz w:val="16"/>
                <w:szCs w:val="16"/>
              </w:rPr>
            </w:pPr>
          </w:p>
        </w:tc>
      </w:tr>
      <w:tr w:rsidR="001F4FFA" w14:paraId="4760D823" w14:textId="77777777" w:rsidTr="005E7185">
        <w:tc>
          <w:tcPr>
            <w:tcW w:w="3289" w:type="dxa"/>
            <w:shd w:val="clear" w:color="auto" w:fill="009999"/>
          </w:tcPr>
          <w:p w14:paraId="729FBAC9" w14:textId="2E229CD6" w:rsidR="001F4FFA" w:rsidRPr="006F7152" w:rsidRDefault="001F4FFA" w:rsidP="005E7185">
            <w:pPr>
              <w:rPr>
                <w:rFonts w:ascii="Arial" w:hAnsi="Arial" w:cs="Arial"/>
                <w:b/>
                <w:bCs/>
                <w:color w:val="FFFFFF" w:themeColor="background1"/>
                <w:sz w:val="20"/>
                <w:szCs w:val="20"/>
              </w:rPr>
            </w:pPr>
            <w:r w:rsidRPr="00E04A72">
              <w:rPr>
                <w:rFonts w:ascii="Arial" w:hAnsi="Arial" w:cs="Arial"/>
                <w:b/>
                <w:bCs/>
                <w:color w:val="FFFFFF" w:themeColor="background1"/>
                <w:sz w:val="24"/>
                <w:szCs w:val="24"/>
              </w:rPr>
              <w:t>Pupil Numbers</w:t>
            </w:r>
            <w:r w:rsidR="00C920D2">
              <w:rPr>
                <w:rFonts w:ascii="Arial" w:hAnsi="Arial" w:cs="Arial"/>
                <w:b/>
                <w:bCs/>
                <w:color w:val="FFFFFF" w:themeColor="background1"/>
                <w:sz w:val="24"/>
                <w:szCs w:val="24"/>
              </w:rPr>
              <w:t xml:space="preserve"> </w:t>
            </w:r>
            <w:r w:rsidR="006F7152" w:rsidRPr="006F7152">
              <w:rPr>
                <w:rFonts w:ascii="Arial" w:hAnsi="Arial" w:cs="Arial"/>
                <w:b/>
                <w:bCs/>
                <w:color w:val="FFFFFF" w:themeColor="background1"/>
                <w:sz w:val="20"/>
                <w:szCs w:val="20"/>
              </w:rPr>
              <w:t>(</w:t>
            </w:r>
            <w:proofErr w:type="spellStart"/>
            <w:r w:rsidR="006F7152" w:rsidRPr="006F7152">
              <w:rPr>
                <w:rFonts w:ascii="Arial" w:hAnsi="Arial" w:cs="Arial"/>
                <w:b/>
                <w:bCs/>
                <w:color w:val="FFFFFF" w:themeColor="background1"/>
                <w:sz w:val="20"/>
                <w:szCs w:val="20"/>
              </w:rPr>
              <w:t>inc</w:t>
            </w:r>
            <w:proofErr w:type="spellEnd"/>
            <w:r w:rsidR="006F7152" w:rsidRPr="006F7152">
              <w:rPr>
                <w:rFonts w:ascii="Arial" w:hAnsi="Arial" w:cs="Arial"/>
                <w:b/>
                <w:bCs/>
                <w:color w:val="FFFFFF" w:themeColor="background1"/>
                <w:sz w:val="20"/>
                <w:szCs w:val="20"/>
              </w:rPr>
              <w:t xml:space="preserve"> nursery)</w:t>
            </w:r>
          </w:p>
          <w:p w14:paraId="74CDA9A7" w14:textId="2D211270" w:rsidR="001F4FFA" w:rsidRPr="003E2C05" w:rsidRDefault="0002342E" w:rsidP="005E7185">
            <w:pPr>
              <w:rPr>
                <w:rFonts w:ascii="Arial" w:hAnsi="Arial" w:cs="Arial"/>
                <w:b/>
                <w:bCs/>
                <w:color w:val="FFFFFF" w:themeColor="background1"/>
                <w:sz w:val="28"/>
                <w:szCs w:val="28"/>
              </w:rPr>
            </w:pPr>
            <w:r>
              <w:rPr>
                <w:rFonts w:ascii="Arial" w:hAnsi="Arial" w:cs="Arial"/>
                <w:b/>
                <w:bCs/>
                <w:color w:val="FFFFFF" w:themeColor="background1"/>
                <w:sz w:val="28"/>
                <w:szCs w:val="28"/>
              </w:rPr>
              <w:t>5</w:t>
            </w:r>
          </w:p>
        </w:tc>
        <w:tc>
          <w:tcPr>
            <w:tcW w:w="284" w:type="dxa"/>
          </w:tcPr>
          <w:p w14:paraId="10F25698" w14:textId="77777777" w:rsidR="001F4FFA" w:rsidRPr="00E04A72" w:rsidRDefault="001F4FFA" w:rsidP="005E7185">
            <w:pPr>
              <w:rPr>
                <w:rFonts w:ascii="Arial" w:hAnsi="Arial" w:cs="Arial"/>
                <w:b/>
                <w:bCs/>
                <w:sz w:val="16"/>
                <w:szCs w:val="16"/>
              </w:rPr>
            </w:pPr>
          </w:p>
        </w:tc>
        <w:tc>
          <w:tcPr>
            <w:tcW w:w="3289" w:type="dxa"/>
            <w:shd w:val="clear" w:color="auto" w:fill="009999"/>
          </w:tcPr>
          <w:p w14:paraId="3BF0C07D"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Teacher Numbers</w:t>
            </w:r>
          </w:p>
          <w:p w14:paraId="1E1548E3" w14:textId="1E0798B2" w:rsidR="001F4FFA" w:rsidRPr="003E2C05" w:rsidRDefault="0002342E" w:rsidP="005E7185">
            <w:pPr>
              <w:rPr>
                <w:rFonts w:ascii="Arial" w:hAnsi="Arial" w:cs="Arial"/>
                <w:b/>
                <w:bCs/>
                <w:color w:val="FFFFFF" w:themeColor="background1"/>
                <w:sz w:val="28"/>
                <w:szCs w:val="28"/>
              </w:rPr>
            </w:pPr>
            <w:r>
              <w:rPr>
                <w:rFonts w:ascii="Arial" w:hAnsi="Arial" w:cs="Arial"/>
                <w:b/>
                <w:bCs/>
                <w:color w:val="FFFFFF" w:themeColor="background1"/>
                <w:sz w:val="28"/>
                <w:szCs w:val="28"/>
              </w:rPr>
              <w:t>4</w:t>
            </w:r>
          </w:p>
        </w:tc>
        <w:tc>
          <w:tcPr>
            <w:tcW w:w="284" w:type="dxa"/>
          </w:tcPr>
          <w:p w14:paraId="3199FF43" w14:textId="77777777" w:rsidR="001F4FFA" w:rsidRPr="00E04A72" w:rsidRDefault="001F4FFA" w:rsidP="005E7185">
            <w:pPr>
              <w:rPr>
                <w:rFonts w:ascii="Arial" w:hAnsi="Arial" w:cs="Arial"/>
                <w:b/>
                <w:bCs/>
                <w:sz w:val="16"/>
                <w:szCs w:val="16"/>
              </w:rPr>
            </w:pPr>
          </w:p>
        </w:tc>
        <w:tc>
          <w:tcPr>
            <w:tcW w:w="3289" w:type="dxa"/>
            <w:shd w:val="clear" w:color="auto" w:fill="009999"/>
          </w:tcPr>
          <w:p w14:paraId="7BE27C29" w14:textId="77777777" w:rsidR="001F4FFA" w:rsidRPr="003E2C05" w:rsidRDefault="001F4FFA" w:rsidP="005E7185">
            <w:pPr>
              <w:rPr>
                <w:rFonts w:ascii="Arial" w:hAnsi="Arial" w:cs="Arial"/>
                <w:b/>
                <w:bCs/>
                <w:color w:val="FFFFFF" w:themeColor="background1"/>
                <w:sz w:val="24"/>
                <w:szCs w:val="24"/>
              </w:rPr>
            </w:pPr>
            <w:r w:rsidRPr="00E04A72">
              <w:rPr>
                <w:rFonts w:ascii="Arial" w:hAnsi="Arial" w:cs="Arial"/>
                <w:b/>
                <w:bCs/>
                <w:color w:val="FFFFFF" w:themeColor="background1"/>
                <w:sz w:val="24"/>
                <w:szCs w:val="24"/>
              </w:rPr>
              <w:t>Pupil Teacher Ratio</w:t>
            </w:r>
          </w:p>
          <w:p w14:paraId="3AC23465" w14:textId="2E905BB2" w:rsidR="001F4FFA" w:rsidRPr="003E2C05" w:rsidRDefault="0002342E" w:rsidP="005E7185">
            <w:pPr>
              <w:rPr>
                <w:rFonts w:ascii="Arial" w:hAnsi="Arial" w:cs="Arial"/>
                <w:b/>
                <w:bCs/>
                <w:color w:val="FFFFFF" w:themeColor="background1"/>
                <w:sz w:val="28"/>
                <w:szCs w:val="28"/>
              </w:rPr>
            </w:pPr>
            <w:r>
              <w:rPr>
                <w:rFonts w:ascii="Arial" w:hAnsi="Arial" w:cs="Arial"/>
                <w:b/>
                <w:bCs/>
                <w:color w:val="FFFFFF" w:themeColor="background1"/>
                <w:sz w:val="28"/>
                <w:szCs w:val="28"/>
              </w:rPr>
              <w:t>4.3</w:t>
            </w:r>
          </w:p>
        </w:tc>
      </w:tr>
    </w:tbl>
    <w:p w14:paraId="6950A18F" w14:textId="77777777" w:rsidR="001F4FFA" w:rsidRDefault="001F4FFA" w:rsidP="001F4FFA">
      <w:pPr>
        <w:spacing w:after="0"/>
        <w:jc w:val="both"/>
        <w:rPr>
          <w:rFonts w:ascii="Arial" w:hAnsi="Arial" w:cs="Arial"/>
          <w:sz w:val="22"/>
          <w:szCs w:val="22"/>
          <w:highlight w:val="yellow"/>
          <w:shd w:val="clear" w:color="auto" w:fill="FFFFFF"/>
        </w:rPr>
      </w:pPr>
    </w:p>
    <w:p w14:paraId="26768623" w14:textId="77777777" w:rsidR="001F4FFA" w:rsidRDefault="001F4FFA" w:rsidP="001F4FFA">
      <w:pPr>
        <w:spacing w:after="0"/>
        <w:jc w:val="both"/>
        <w:rPr>
          <w:rFonts w:ascii="Arial" w:hAnsi="Arial" w:cs="Arial"/>
          <w:b/>
          <w:bCs/>
          <w:sz w:val="22"/>
          <w:szCs w:val="22"/>
          <w:highlight w:val="yellow"/>
        </w:rPr>
      </w:pPr>
    </w:p>
    <w:p w14:paraId="2C04C4D5" w14:textId="491B4A12" w:rsidR="001F4FFA" w:rsidRDefault="001F4FFA" w:rsidP="001F4FFA">
      <w:pPr>
        <w:jc w:val="both"/>
        <w:rPr>
          <w:rFonts w:ascii="Arial" w:hAnsi="Arial" w:cs="Arial"/>
          <w:sz w:val="22"/>
          <w:szCs w:val="22"/>
        </w:rPr>
      </w:pPr>
      <w:r w:rsidRPr="00DF1571">
        <w:rPr>
          <w:rFonts w:ascii="Arial" w:hAnsi="Arial" w:cs="Arial"/>
          <w:sz w:val="22"/>
          <w:szCs w:val="22"/>
        </w:rPr>
        <w:t>202</w:t>
      </w:r>
      <w:r w:rsidR="004B6407">
        <w:rPr>
          <w:rFonts w:ascii="Arial" w:hAnsi="Arial" w:cs="Arial"/>
          <w:sz w:val="22"/>
          <w:szCs w:val="22"/>
        </w:rPr>
        <w:t>4</w:t>
      </w:r>
      <w:r w:rsidRPr="00DF1571">
        <w:rPr>
          <w:rFonts w:ascii="Arial" w:hAnsi="Arial" w:cs="Arial"/>
          <w:sz w:val="22"/>
          <w:szCs w:val="22"/>
        </w:rPr>
        <w:t>/2</w:t>
      </w:r>
      <w:r w:rsidR="004B6407">
        <w:rPr>
          <w:rFonts w:ascii="Arial" w:hAnsi="Arial" w:cs="Arial"/>
          <w:sz w:val="22"/>
          <w:szCs w:val="22"/>
        </w:rPr>
        <w:t>5</w:t>
      </w:r>
      <w:r w:rsidRPr="00DF1571">
        <w:rPr>
          <w:rFonts w:ascii="Arial" w:hAnsi="Arial" w:cs="Arial"/>
          <w:sz w:val="22"/>
          <w:szCs w:val="22"/>
        </w:rPr>
        <w:t xml:space="preserve"> P</w:t>
      </w:r>
      <w:r>
        <w:rPr>
          <w:rFonts w:ascii="Arial" w:hAnsi="Arial" w:cs="Arial"/>
          <w:sz w:val="22"/>
          <w:szCs w:val="22"/>
        </w:rPr>
        <w:t>roportions</w:t>
      </w:r>
      <w:r w:rsidRPr="00DF1571">
        <w:rPr>
          <w:rFonts w:ascii="Arial" w:hAnsi="Arial" w:cs="Arial"/>
          <w:sz w:val="22"/>
          <w:szCs w:val="22"/>
        </w:rPr>
        <w:t xml:space="preserve"> of pupils achieving Curriculum for Excellence Levels (P1, P4, P7 combined</w:t>
      </w:r>
      <w:r>
        <w:rPr>
          <w:rFonts w:ascii="Arial" w:hAnsi="Arial" w:cs="Arial"/>
          <w:sz w:val="22"/>
          <w:szCs w:val="22"/>
        </w:rPr>
        <w:t>)</w:t>
      </w:r>
      <w:r w:rsidRPr="00DF1571">
        <w:rPr>
          <w:rFonts w:ascii="Arial" w:hAnsi="Arial" w:cs="Arial"/>
          <w:sz w:val="22"/>
          <w:szCs w:val="22"/>
        </w:rPr>
        <w:t>:</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438"/>
        <w:gridCol w:w="284"/>
        <w:gridCol w:w="2438"/>
        <w:gridCol w:w="284"/>
        <w:gridCol w:w="2438"/>
        <w:gridCol w:w="284"/>
        <w:gridCol w:w="2438"/>
      </w:tblGrid>
      <w:tr w:rsidR="001F4FFA" w14:paraId="3785F5F4" w14:textId="77777777" w:rsidTr="005E7185">
        <w:tc>
          <w:tcPr>
            <w:tcW w:w="2438" w:type="dxa"/>
            <w:tcBorders>
              <w:bottom w:val="single" w:sz="36" w:space="0" w:color="FFFFFF" w:themeColor="background1"/>
            </w:tcBorders>
            <w:shd w:val="clear" w:color="auto" w:fill="009999"/>
          </w:tcPr>
          <w:p w14:paraId="4DFFEA3B"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Reading</w:t>
            </w:r>
          </w:p>
        </w:tc>
        <w:tc>
          <w:tcPr>
            <w:tcW w:w="284" w:type="dxa"/>
          </w:tcPr>
          <w:p w14:paraId="6DC9C4E1"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7092D7B5"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Writing</w:t>
            </w:r>
          </w:p>
        </w:tc>
        <w:tc>
          <w:tcPr>
            <w:tcW w:w="284" w:type="dxa"/>
          </w:tcPr>
          <w:p w14:paraId="4C6A3137"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20EEEB91"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Listening and talking</w:t>
            </w:r>
          </w:p>
        </w:tc>
        <w:tc>
          <w:tcPr>
            <w:tcW w:w="284" w:type="dxa"/>
          </w:tcPr>
          <w:p w14:paraId="08CFD253"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27C479EB"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Numeracy</w:t>
            </w:r>
          </w:p>
        </w:tc>
      </w:tr>
      <w:tr w:rsidR="001F4FFA" w14:paraId="013212AB" w14:textId="77777777" w:rsidTr="005E7185">
        <w:sdt>
          <w:sdtPr>
            <w:rPr>
              <w:rStyle w:val="Style1"/>
              <w:rFonts w:cs="Arial"/>
              <w:color w:val="FFFFFF" w:themeColor="background1"/>
            </w:rPr>
            <w:alias w:val="Numbers/Proportions"/>
            <w:tag w:val="Numbers/Proportions"/>
            <w:id w:val="-1251730344"/>
            <w:placeholder>
              <w:docPart w:val="6E945FF0B0454127AC2E79769A87C6E0"/>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2939535B" w14:textId="28DAD4B6"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All</w:t>
                </w:r>
              </w:p>
            </w:tc>
          </w:sdtContent>
        </w:sdt>
        <w:tc>
          <w:tcPr>
            <w:tcW w:w="284" w:type="dxa"/>
          </w:tcPr>
          <w:p w14:paraId="173F8900"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1570646541"/>
            <w:placeholder>
              <w:docPart w:val="8F27C1B8E7714B48A90D292AA4EA8FC2"/>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7B778EA7" w14:textId="3740F2E4"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All</w:t>
                </w:r>
              </w:p>
            </w:tc>
          </w:sdtContent>
        </w:sdt>
        <w:tc>
          <w:tcPr>
            <w:tcW w:w="284" w:type="dxa"/>
          </w:tcPr>
          <w:p w14:paraId="34A88BB6"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1371219368"/>
            <w:placeholder>
              <w:docPart w:val="FB11CD5AACBA489E95CC8A6321B72687"/>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4104A673" w14:textId="55C906D5"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All</w:t>
                </w:r>
              </w:p>
            </w:tc>
          </w:sdtContent>
        </w:sdt>
        <w:tc>
          <w:tcPr>
            <w:tcW w:w="284" w:type="dxa"/>
          </w:tcPr>
          <w:p w14:paraId="6A7261BE"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2023536932"/>
            <w:placeholder>
              <w:docPart w:val="54684D92C37B4C28B180E883F9888660"/>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411C994E" w14:textId="5C874C46"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All</w:t>
                </w:r>
              </w:p>
            </w:tc>
          </w:sdtContent>
        </w:sdt>
      </w:tr>
    </w:tbl>
    <w:p w14:paraId="7902C89D" w14:textId="77777777" w:rsidR="001F4FFA" w:rsidRPr="00DF1571" w:rsidRDefault="001F4FFA" w:rsidP="001F4FFA">
      <w:pPr>
        <w:rPr>
          <w:rFonts w:ascii="Arial" w:hAnsi="Arial" w:cs="Arial"/>
          <w:sz w:val="22"/>
          <w:szCs w:val="22"/>
        </w:rPr>
      </w:pPr>
    </w:p>
    <w:p w14:paraId="7AD72C77" w14:textId="3F85643C" w:rsidR="001F4FFA" w:rsidRDefault="001F4FFA" w:rsidP="001F4FFA">
      <w:pPr>
        <w:jc w:val="both"/>
        <w:rPr>
          <w:rFonts w:ascii="Arial" w:hAnsi="Arial" w:cs="Arial"/>
          <w:sz w:val="22"/>
          <w:szCs w:val="22"/>
        </w:rPr>
      </w:pPr>
      <w:r w:rsidRPr="003B3B46">
        <w:rPr>
          <w:rFonts w:ascii="Arial" w:hAnsi="Arial" w:cs="Arial"/>
          <w:b/>
          <w:bCs/>
          <w:sz w:val="22"/>
          <w:szCs w:val="22"/>
          <w:highlight w:val="yellow"/>
        </w:rPr>
        <w:t>Gaelic Medium</w:t>
      </w:r>
      <w:r>
        <w:rPr>
          <w:rFonts w:ascii="Arial" w:hAnsi="Arial" w:cs="Arial"/>
          <w:sz w:val="22"/>
          <w:szCs w:val="22"/>
        </w:rPr>
        <w:t xml:space="preserve"> </w:t>
      </w:r>
      <w:r w:rsidRPr="00DF1571">
        <w:rPr>
          <w:rFonts w:ascii="Arial" w:hAnsi="Arial" w:cs="Arial"/>
          <w:sz w:val="22"/>
          <w:szCs w:val="22"/>
        </w:rPr>
        <w:t>202</w:t>
      </w:r>
      <w:r w:rsidR="004B6407">
        <w:rPr>
          <w:rFonts w:ascii="Arial" w:hAnsi="Arial" w:cs="Arial"/>
          <w:sz w:val="22"/>
          <w:szCs w:val="22"/>
        </w:rPr>
        <w:t>4</w:t>
      </w:r>
      <w:r w:rsidRPr="00DF1571">
        <w:rPr>
          <w:rFonts w:ascii="Arial" w:hAnsi="Arial" w:cs="Arial"/>
          <w:sz w:val="22"/>
          <w:szCs w:val="22"/>
        </w:rPr>
        <w:t>/2</w:t>
      </w:r>
      <w:r w:rsidR="004B6407">
        <w:rPr>
          <w:rFonts w:ascii="Arial" w:hAnsi="Arial" w:cs="Arial"/>
          <w:sz w:val="22"/>
          <w:szCs w:val="22"/>
        </w:rPr>
        <w:t>5</w:t>
      </w:r>
      <w:r w:rsidR="00DD0024">
        <w:rPr>
          <w:rFonts w:ascii="Arial" w:hAnsi="Arial" w:cs="Arial"/>
          <w:sz w:val="22"/>
          <w:szCs w:val="22"/>
        </w:rPr>
        <w:t xml:space="preserve"> </w:t>
      </w:r>
      <w:r w:rsidRPr="00DF1571">
        <w:rPr>
          <w:rFonts w:ascii="Arial" w:hAnsi="Arial" w:cs="Arial"/>
          <w:sz w:val="22"/>
          <w:szCs w:val="22"/>
        </w:rPr>
        <w:t>P</w:t>
      </w:r>
      <w:r>
        <w:rPr>
          <w:rFonts w:ascii="Arial" w:hAnsi="Arial" w:cs="Arial"/>
          <w:sz w:val="22"/>
          <w:szCs w:val="22"/>
        </w:rPr>
        <w:t>roportions</w:t>
      </w:r>
      <w:r w:rsidRPr="00DF1571">
        <w:rPr>
          <w:rFonts w:ascii="Arial" w:hAnsi="Arial" w:cs="Arial"/>
          <w:sz w:val="22"/>
          <w:szCs w:val="22"/>
        </w:rPr>
        <w:t xml:space="preserve"> of pupils achieving Curriculum for Excellence Levels (</w:t>
      </w:r>
      <w:r>
        <w:rPr>
          <w:rFonts w:ascii="Arial" w:hAnsi="Arial" w:cs="Arial"/>
          <w:sz w:val="22"/>
          <w:szCs w:val="22"/>
        </w:rPr>
        <w:t>C</w:t>
      </w:r>
      <w:r w:rsidRPr="00DF1571">
        <w:rPr>
          <w:rFonts w:ascii="Arial" w:hAnsi="Arial" w:cs="Arial"/>
          <w:sz w:val="22"/>
          <w:szCs w:val="22"/>
        </w:rPr>
        <w:t>1, P4, P7 combined</w:t>
      </w:r>
      <w:r>
        <w:rPr>
          <w:rFonts w:ascii="Arial" w:hAnsi="Arial" w:cs="Arial"/>
          <w:sz w:val="22"/>
          <w:szCs w:val="22"/>
        </w:rPr>
        <w:t>)</w:t>
      </w:r>
      <w:r w:rsidRPr="00DF1571">
        <w:rPr>
          <w:rFonts w:ascii="Arial" w:hAnsi="Arial" w:cs="Arial"/>
          <w:sz w:val="22"/>
          <w:szCs w:val="22"/>
        </w:rPr>
        <w:t>:</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438"/>
        <w:gridCol w:w="284"/>
        <w:gridCol w:w="2438"/>
        <w:gridCol w:w="284"/>
        <w:gridCol w:w="2438"/>
        <w:gridCol w:w="284"/>
      </w:tblGrid>
      <w:tr w:rsidR="001F4FFA" w14:paraId="3401F922" w14:textId="77777777" w:rsidTr="005E7185">
        <w:tc>
          <w:tcPr>
            <w:tcW w:w="2438" w:type="dxa"/>
            <w:tcBorders>
              <w:bottom w:val="single" w:sz="36" w:space="0" w:color="FFFFFF" w:themeColor="background1"/>
            </w:tcBorders>
            <w:shd w:val="clear" w:color="auto" w:fill="009999"/>
          </w:tcPr>
          <w:p w14:paraId="2BD1B928" w14:textId="77777777" w:rsidR="001F4FFA" w:rsidRPr="007B5AC0" w:rsidRDefault="001F4FFA" w:rsidP="005E7185">
            <w:pPr>
              <w:rPr>
                <w:rFonts w:ascii="Arial" w:hAnsi="Arial" w:cs="Arial"/>
                <w:b/>
                <w:bCs/>
                <w:sz w:val="24"/>
                <w:szCs w:val="24"/>
              </w:rPr>
            </w:pPr>
            <w:r>
              <w:rPr>
                <w:rFonts w:ascii="Arial" w:hAnsi="Arial" w:cs="Arial"/>
                <w:b/>
                <w:bCs/>
                <w:color w:val="FFFFFF" w:themeColor="background1"/>
                <w:sz w:val="24"/>
                <w:szCs w:val="24"/>
              </w:rPr>
              <w:t>Gaelic r</w:t>
            </w:r>
            <w:r w:rsidRPr="007B5AC0">
              <w:rPr>
                <w:rFonts w:ascii="Arial" w:hAnsi="Arial" w:cs="Arial"/>
                <w:b/>
                <w:bCs/>
                <w:color w:val="FFFFFF" w:themeColor="background1"/>
                <w:sz w:val="24"/>
                <w:szCs w:val="24"/>
              </w:rPr>
              <w:t>eading</w:t>
            </w:r>
          </w:p>
        </w:tc>
        <w:tc>
          <w:tcPr>
            <w:tcW w:w="284" w:type="dxa"/>
          </w:tcPr>
          <w:p w14:paraId="27B90AF9"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00E6CB53" w14:textId="77777777" w:rsidR="001F4FFA" w:rsidRPr="007B5AC0" w:rsidRDefault="001F4FFA" w:rsidP="005E7185">
            <w:pPr>
              <w:rPr>
                <w:rFonts w:ascii="Arial" w:hAnsi="Arial" w:cs="Arial"/>
                <w:b/>
                <w:bCs/>
                <w:sz w:val="24"/>
                <w:szCs w:val="24"/>
              </w:rPr>
            </w:pPr>
            <w:r>
              <w:rPr>
                <w:rFonts w:ascii="Arial" w:hAnsi="Arial" w:cs="Arial"/>
                <w:b/>
                <w:bCs/>
                <w:color w:val="FFFFFF" w:themeColor="background1"/>
                <w:sz w:val="24"/>
                <w:szCs w:val="24"/>
              </w:rPr>
              <w:t>Gaelic w</w:t>
            </w:r>
            <w:r w:rsidRPr="007B5AC0">
              <w:rPr>
                <w:rFonts w:ascii="Arial" w:hAnsi="Arial" w:cs="Arial"/>
                <w:b/>
                <w:bCs/>
                <w:color w:val="FFFFFF" w:themeColor="background1"/>
                <w:sz w:val="24"/>
                <w:szCs w:val="24"/>
              </w:rPr>
              <w:t>riting</w:t>
            </w:r>
          </w:p>
        </w:tc>
        <w:tc>
          <w:tcPr>
            <w:tcW w:w="284" w:type="dxa"/>
          </w:tcPr>
          <w:p w14:paraId="3112F2F7"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3EFFAFF8" w14:textId="77777777" w:rsidR="001F4FFA" w:rsidRPr="007B5AC0" w:rsidRDefault="001F4FFA" w:rsidP="005E7185">
            <w:pPr>
              <w:rPr>
                <w:rFonts w:ascii="Arial" w:hAnsi="Arial" w:cs="Arial"/>
                <w:b/>
                <w:bCs/>
                <w:sz w:val="24"/>
                <w:szCs w:val="24"/>
              </w:rPr>
            </w:pPr>
            <w:r>
              <w:rPr>
                <w:rFonts w:ascii="Arial" w:hAnsi="Arial" w:cs="Arial"/>
                <w:b/>
                <w:bCs/>
                <w:color w:val="FFFFFF" w:themeColor="background1"/>
                <w:sz w:val="24"/>
                <w:szCs w:val="24"/>
              </w:rPr>
              <w:t>Gaelic l</w:t>
            </w:r>
            <w:r w:rsidRPr="007B5AC0">
              <w:rPr>
                <w:rFonts w:ascii="Arial" w:hAnsi="Arial" w:cs="Arial"/>
                <w:b/>
                <w:bCs/>
                <w:color w:val="FFFFFF" w:themeColor="background1"/>
                <w:sz w:val="24"/>
                <w:szCs w:val="24"/>
              </w:rPr>
              <w:t xml:space="preserve">istening and </w:t>
            </w:r>
            <w:r>
              <w:rPr>
                <w:rFonts w:ascii="Arial" w:hAnsi="Arial" w:cs="Arial"/>
                <w:b/>
                <w:bCs/>
                <w:color w:val="FFFFFF" w:themeColor="background1"/>
                <w:sz w:val="24"/>
                <w:szCs w:val="24"/>
              </w:rPr>
              <w:t>t</w:t>
            </w:r>
            <w:r w:rsidRPr="007B5AC0">
              <w:rPr>
                <w:rFonts w:ascii="Arial" w:hAnsi="Arial" w:cs="Arial"/>
                <w:b/>
                <w:bCs/>
                <w:color w:val="FFFFFF" w:themeColor="background1"/>
                <w:sz w:val="24"/>
                <w:szCs w:val="24"/>
              </w:rPr>
              <w:t>alking</w:t>
            </w:r>
          </w:p>
        </w:tc>
        <w:tc>
          <w:tcPr>
            <w:tcW w:w="284" w:type="dxa"/>
          </w:tcPr>
          <w:p w14:paraId="720E91F3" w14:textId="77777777" w:rsidR="001F4FFA" w:rsidRDefault="001F4FFA" w:rsidP="005E7185">
            <w:pPr>
              <w:rPr>
                <w:rFonts w:ascii="Arial" w:hAnsi="Arial" w:cs="Arial"/>
                <w:sz w:val="22"/>
                <w:szCs w:val="22"/>
              </w:rPr>
            </w:pPr>
          </w:p>
        </w:tc>
      </w:tr>
      <w:tr w:rsidR="001F4FFA" w14:paraId="6A37FDF2" w14:textId="77777777" w:rsidTr="005E7185">
        <w:sdt>
          <w:sdtPr>
            <w:rPr>
              <w:rStyle w:val="Style1"/>
              <w:rFonts w:cs="Arial"/>
              <w:color w:val="FFFFFF" w:themeColor="background1"/>
            </w:rPr>
            <w:alias w:val="Numbers/Proportions"/>
            <w:tag w:val="Numbers/Proportions"/>
            <w:id w:val="1912279205"/>
            <w:placeholder>
              <w:docPart w:val="25FFA1E239E74573B6ACE449F559B78C"/>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4ABF6FE2" w14:textId="2AA3C3C5"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All</w:t>
                </w:r>
              </w:p>
            </w:tc>
          </w:sdtContent>
        </w:sdt>
        <w:tc>
          <w:tcPr>
            <w:tcW w:w="284" w:type="dxa"/>
          </w:tcPr>
          <w:p w14:paraId="2D340579"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981917414"/>
            <w:placeholder>
              <w:docPart w:val="BD675040837F4AC7A97C83461743AED7"/>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3FC2BAAA" w14:textId="1F1268E4"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All</w:t>
                </w:r>
              </w:p>
            </w:tc>
          </w:sdtContent>
        </w:sdt>
        <w:tc>
          <w:tcPr>
            <w:tcW w:w="284" w:type="dxa"/>
          </w:tcPr>
          <w:p w14:paraId="2C7FDF14"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309297845"/>
            <w:placeholder>
              <w:docPart w:val="0779AEAA3BE642CDB3B80F193FBDC959"/>
            </w:placeholder>
            <w:dropDownList>
              <w:listItem w:value="Choose an item."/>
              <w:listItem w:displayText="All" w:value="All"/>
              <w:listItem w:displayText="Almost all" w:value="Almost all"/>
              <w:listItem w:displayText="Most" w:value="Most"/>
              <w:listItem w:displayText="Majority" w:value="Majority"/>
              <w:listItem w:displayText="Less than half" w:value="Less than half"/>
              <w:listItem w:displayText="Few" w:value="Few"/>
              <w:listItem w:displayText="c" w:value="c"/>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409DDB81" w14:textId="06BBB414"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All</w:t>
                </w:r>
              </w:p>
            </w:tc>
          </w:sdtContent>
        </w:sdt>
        <w:tc>
          <w:tcPr>
            <w:tcW w:w="284" w:type="dxa"/>
          </w:tcPr>
          <w:p w14:paraId="02FACA85" w14:textId="77777777" w:rsidR="001F4FFA" w:rsidRPr="003B693A" w:rsidRDefault="001F4FFA" w:rsidP="005E7185">
            <w:pPr>
              <w:rPr>
                <w:rFonts w:ascii="Arial" w:hAnsi="Arial" w:cs="Arial"/>
                <w:color w:val="FFFFFF" w:themeColor="background1"/>
                <w:sz w:val="22"/>
                <w:szCs w:val="22"/>
              </w:rPr>
            </w:pPr>
          </w:p>
        </w:tc>
      </w:tr>
    </w:tbl>
    <w:p w14:paraId="01161E83" w14:textId="77777777" w:rsidR="001F4FFA" w:rsidRDefault="001F4FFA" w:rsidP="001F4FFA">
      <w:pPr>
        <w:spacing w:after="0" w:line="240" w:lineRule="auto"/>
        <w:rPr>
          <w:rFonts w:ascii="Arial" w:hAnsi="Arial" w:cs="Arial"/>
          <w:sz w:val="22"/>
          <w:szCs w:val="22"/>
          <w:shd w:val="clear" w:color="auto" w:fill="B0BED9"/>
        </w:rPr>
      </w:pPr>
    </w:p>
    <w:p w14:paraId="52BEEF0C" w14:textId="2E4EF784" w:rsidR="001F4FFA" w:rsidRDefault="001F4FFA" w:rsidP="00107EFD">
      <w:pPr>
        <w:spacing w:after="0" w:line="240" w:lineRule="auto"/>
        <w:rPr>
          <w:rFonts w:ascii="Arial" w:hAnsi="Arial" w:cs="Arial"/>
          <w:sz w:val="22"/>
          <w:szCs w:val="22"/>
        </w:rPr>
      </w:pPr>
      <w:r w:rsidRPr="00425C37">
        <w:rPr>
          <w:rFonts w:ascii="Arial" w:hAnsi="Arial" w:cs="Arial"/>
          <w:sz w:val="22"/>
          <w:szCs w:val="22"/>
        </w:rPr>
        <w:t>We have had no exclusions this year.</w:t>
      </w:r>
    </w:p>
    <w:p w14:paraId="5CF9F2F7" w14:textId="77777777" w:rsidR="00107EFD" w:rsidRDefault="00107EFD" w:rsidP="00107EFD">
      <w:pPr>
        <w:spacing w:after="0" w:line="240" w:lineRule="auto"/>
        <w:rPr>
          <w:rFonts w:ascii="Arial" w:hAnsi="Arial" w:cs="Arial"/>
          <w:b/>
          <w:bCs/>
          <w:sz w:val="22"/>
          <w:szCs w:val="22"/>
        </w:rPr>
      </w:pPr>
    </w:p>
    <w:p w14:paraId="0C330A09" w14:textId="77777777" w:rsidR="001F4FFA" w:rsidRPr="0002342E" w:rsidRDefault="001F4FFA" w:rsidP="001F4FFA">
      <w:pPr>
        <w:spacing w:after="0"/>
        <w:jc w:val="both"/>
        <w:rPr>
          <w:rFonts w:ascii="Arial" w:hAnsi="Arial" w:cs="Arial"/>
          <w:b/>
          <w:bCs/>
          <w:sz w:val="22"/>
          <w:szCs w:val="22"/>
        </w:rPr>
      </w:pPr>
    </w:p>
    <w:p w14:paraId="2FDA5BD8" w14:textId="77777777" w:rsidR="0002342E" w:rsidRPr="0002342E" w:rsidRDefault="0002342E" w:rsidP="0002342E">
      <w:pPr>
        <w:spacing w:after="0"/>
        <w:jc w:val="both"/>
        <w:rPr>
          <w:rFonts w:ascii="Arial" w:hAnsi="Arial" w:cs="Arial"/>
          <w:sz w:val="22"/>
          <w:szCs w:val="22"/>
        </w:rPr>
      </w:pPr>
      <w:r w:rsidRPr="0002342E">
        <w:rPr>
          <w:rFonts w:ascii="Arial" w:hAnsi="Arial" w:cs="Arial"/>
          <w:sz w:val="22"/>
          <w:szCs w:val="22"/>
        </w:rPr>
        <w:t xml:space="preserve">Kilmuir Primary School </w:t>
      </w:r>
      <w:proofErr w:type="gramStart"/>
      <w:r w:rsidRPr="0002342E">
        <w:rPr>
          <w:rFonts w:ascii="Arial" w:hAnsi="Arial" w:cs="Arial"/>
          <w:sz w:val="22"/>
          <w:szCs w:val="22"/>
        </w:rPr>
        <w:t>is located in</w:t>
      </w:r>
      <w:proofErr w:type="gramEnd"/>
      <w:r w:rsidRPr="0002342E">
        <w:rPr>
          <w:rFonts w:ascii="Arial" w:hAnsi="Arial" w:cs="Arial"/>
          <w:sz w:val="22"/>
          <w:szCs w:val="22"/>
        </w:rPr>
        <w:t xml:space="preserve"> a small, rural school serving the local communities of Kilmuir &amp; Uig on the Isle of Skye.  </w:t>
      </w:r>
    </w:p>
    <w:p w14:paraId="67024919" w14:textId="77777777" w:rsidR="0002342E" w:rsidRPr="0002342E" w:rsidRDefault="0002342E" w:rsidP="0002342E">
      <w:pPr>
        <w:spacing w:after="0"/>
        <w:jc w:val="both"/>
        <w:rPr>
          <w:rFonts w:ascii="Arial" w:hAnsi="Arial" w:cs="Arial"/>
          <w:sz w:val="22"/>
          <w:szCs w:val="22"/>
        </w:rPr>
      </w:pPr>
    </w:p>
    <w:p w14:paraId="5DBB36C2" w14:textId="77777777" w:rsidR="0002342E" w:rsidRPr="0002342E" w:rsidRDefault="0002342E" w:rsidP="0002342E">
      <w:pPr>
        <w:spacing w:after="0"/>
        <w:jc w:val="both"/>
        <w:rPr>
          <w:rFonts w:ascii="Arial" w:hAnsi="Arial" w:cs="Arial"/>
          <w:sz w:val="22"/>
          <w:szCs w:val="22"/>
        </w:rPr>
      </w:pPr>
      <w:r w:rsidRPr="0002342E">
        <w:rPr>
          <w:rFonts w:ascii="Arial" w:hAnsi="Arial" w:cs="Arial"/>
          <w:sz w:val="22"/>
          <w:szCs w:val="22"/>
        </w:rPr>
        <w:t xml:space="preserve">There are 14 children attending the school and 6 children in nursery, ranging from N3 - P7. In both English and Gaelic Medium, P1 – 7 are taught together multi-stage classes and there is a separate nursery for </w:t>
      </w:r>
      <w:proofErr w:type="gramStart"/>
      <w:r w:rsidRPr="0002342E">
        <w:rPr>
          <w:rFonts w:ascii="Arial" w:hAnsi="Arial" w:cs="Arial"/>
          <w:sz w:val="22"/>
          <w:szCs w:val="22"/>
        </w:rPr>
        <w:t>3 and 4 year olds</w:t>
      </w:r>
      <w:proofErr w:type="gramEnd"/>
      <w:r w:rsidRPr="0002342E">
        <w:rPr>
          <w:rFonts w:ascii="Arial" w:hAnsi="Arial" w:cs="Arial"/>
          <w:sz w:val="22"/>
          <w:szCs w:val="22"/>
        </w:rPr>
        <w:t xml:space="preserve">.  </w:t>
      </w:r>
    </w:p>
    <w:p w14:paraId="72309D92" w14:textId="77777777" w:rsidR="0002342E" w:rsidRPr="0002342E" w:rsidRDefault="0002342E" w:rsidP="0002342E">
      <w:pPr>
        <w:spacing w:after="0"/>
        <w:jc w:val="both"/>
        <w:rPr>
          <w:rFonts w:ascii="Arial" w:hAnsi="Arial" w:cs="Arial"/>
          <w:sz w:val="22"/>
          <w:szCs w:val="22"/>
        </w:rPr>
      </w:pPr>
    </w:p>
    <w:p w14:paraId="4E19D5DC" w14:textId="77777777" w:rsidR="0002342E" w:rsidRPr="0002342E" w:rsidRDefault="0002342E" w:rsidP="0002342E">
      <w:pPr>
        <w:spacing w:after="0"/>
        <w:jc w:val="both"/>
        <w:rPr>
          <w:rFonts w:ascii="Arial" w:hAnsi="Arial" w:cs="Arial"/>
          <w:sz w:val="22"/>
          <w:szCs w:val="22"/>
        </w:rPr>
      </w:pPr>
      <w:r w:rsidRPr="0002342E">
        <w:rPr>
          <w:rFonts w:ascii="Arial" w:hAnsi="Arial" w:cs="Arial"/>
          <w:sz w:val="22"/>
          <w:szCs w:val="22"/>
        </w:rPr>
        <w:t xml:space="preserve">The headteacher has overall leadership responsibility for Kilmuir Primary School and </w:t>
      </w:r>
      <w:proofErr w:type="spellStart"/>
      <w:r w:rsidRPr="0002342E">
        <w:rPr>
          <w:rFonts w:ascii="Arial" w:hAnsi="Arial" w:cs="Arial"/>
          <w:sz w:val="22"/>
          <w:szCs w:val="22"/>
        </w:rPr>
        <w:t>Sgoil</w:t>
      </w:r>
      <w:proofErr w:type="spellEnd"/>
      <w:r w:rsidRPr="0002342E">
        <w:rPr>
          <w:rFonts w:ascii="Arial" w:hAnsi="Arial" w:cs="Arial"/>
          <w:sz w:val="22"/>
          <w:szCs w:val="22"/>
        </w:rPr>
        <w:t xml:space="preserve"> </w:t>
      </w:r>
      <w:proofErr w:type="spellStart"/>
      <w:r w:rsidRPr="0002342E">
        <w:rPr>
          <w:rFonts w:ascii="Arial" w:hAnsi="Arial" w:cs="Arial"/>
          <w:sz w:val="22"/>
          <w:szCs w:val="22"/>
        </w:rPr>
        <w:t>Stafainn</w:t>
      </w:r>
      <w:proofErr w:type="spellEnd"/>
      <w:r w:rsidRPr="0002342E">
        <w:rPr>
          <w:rFonts w:ascii="Arial" w:hAnsi="Arial" w:cs="Arial"/>
          <w:sz w:val="22"/>
          <w:szCs w:val="22"/>
        </w:rPr>
        <w:t xml:space="preserve">. Staff and children from both schools work together regularly. </w:t>
      </w:r>
    </w:p>
    <w:p w14:paraId="502E4172" w14:textId="77777777" w:rsidR="0002342E" w:rsidRPr="0002342E" w:rsidRDefault="0002342E" w:rsidP="0002342E">
      <w:pPr>
        <w:spacing w:after="0"/>
        <w:jc w:val="both"/>
        <w:rPr>
          <w:rFonts w:ascii="Arial" w:hAnsi="Arial" w:cs="Arial"/>
          <w:sz w:val="22"/>
          <w:szCs w:val="22"/>
        </w:rPr>
      </w:pPr>
    </w:p>
    <w:p w14:paraId="19919B2B" w14:textId="77777777" w:rsidR="0002342E" w:rsidRPr="0002342E" w:rsidRDefault="0002342E" w:rsidP="0002342E">
      <w:pPr>
        <w:spacing w:after="0"/>
        <w:jc w:val="both"/>
        <w:rPr>
          <w:rFonts w:ascii="Arial" w:hAnsi="Arial" w:cs="Arial"/>
          <w:sz w:val="22"/>
          <w:szCs w:val="22"/>
        </w:rPr>
      </w:pPr>
      <w:r w:rsidRPr="0002342E">
        <w:rPr>
          <w:rFonts w:ascii="Arial" w:hAnsi="Arial" w:cs="Arial"/>
          <w:sz w:val="22"/>
          <w:szCs w:val="22"/>
        </w:rPr>
        <w:t xml:space="preserve">As the school roll comprises a small number of children, attainment and progress will be expressed in ‘overall’ statements, rather than specific year groups or Curriculum for Excellence levels.  This is to ensure the identity of individuals is not disclosed.  </w:t>
      </w:r>
    </w:p>
    <w:p w14:paraId="01FA718E" w14:textId="77777777" w:rsidR="0002342E" w:rsidRPr="0002342E" w:rsidRDefault="0002342E" w:rsidP="0002342E">
      <w:pPr>
        <w:spacing w:after="0"/>
        <w:jc w:val="both"/>
        <w:rPr>
          <w:rFonts w:ascii="Arial" w:hAnsi="Arial" w:cs="Arial"/>
          <w:sz w:val="22"/>
          <w:szCs w:val="22"/>
        </w:rPr>
      </w:pPr>
    </w:p>
    <w:p w14:paraId="7FE2F926" w14:textId="00D7910F" w:rsidR="0002342E" w:rsidRPr="0002342E" w:rsidRDefault="0002342E" w:rsidP="0002342E">
      <w:pPr>
        <w:spacing w:after="0"/>
        <w:jc w:val="both"/>
        <w:rPr>
          <w:rFonts w:ascii="Arial" w:hAnsi="Arial" w:cs="Arial"/>
          <w:sz w:val="22"/>
          <w:szCs w:val="22"/>
        </w:rPr>
      </w:pPr>
      <w:r w:rsidRPr="0002342E">
        <w:rPr>
          <w:rFonts w:ascii="Arial" w:hAnsi="Arial" w:cs="Arial"/>
          <w:sz w:val="22"/>
          <w:szCs w:val="22"/>
        </w:rPr>
        <w:t xml:space="preserve">Overall, attainment across the school in literacy and English and numeracy and mathematics is </w:t>
      </w:r>
      <w:r>
        <w:rPr>
          <w:rFonts w:ascii="Arial" w:hAnsi="Arial" w:cs="Arial"/>
          <w:sz w:val="22"/>
          <w:szCs w:val="22"/>
        </w:rPr>
        <w:t xml:space="preserve">very </w:t>
      </w:r>
      <w:r w:rsidRPr="0002342E">
        <w:rPr>
          <w:rFonts w:ascii="Arial" w:hAnsi="Arial" w:cs="Arial"/>
          <w:sz w:val="22"/>
          <w:szCs w:val="22"/>
        </w:rPr>
        <w:t xml:space="preserve">good. Children achieve appropriate </w:t>
      </w:r>
      <w:proofErr w:type="spellStart"/>
      <w:r w:rsidRPr="0002342E">
        <w:rPr>
          <w:rFonts w:ascii="Arial" w:hAnsi="Arial" w:cs="Arial"/>
          <w:sz w:val="22"/>
          <w:szCs w:val="22"/>
        </w:rPr>
        <w:t>CfE</w:t>
      </w:r>
      <w:proofErr w:type="spellEnd"/>
      <w:r w:rsidRPr="0002342E">
        <w:rPr>
          <w:rFonts w:ascii="Arial" w:hAnsi="Arial" w:cs="Arial"/>
          <w:sz w:val="22"/>
          <w:szCs w:val="22"/>
        </w:rPr>
        <w:t xml:space="preserve"> levels in literacy and numeracy and, across the school, </w:t>
      </w:r>
      <w:proofErr w:type="gramStart"/>
      <w:r>
        <w:rPr>
          <w:rFonts w:ascii="Arial" w:hAnsi="Arial" w:cs="Arial"/>
          <w:sz w:val="22"/>
          <w:szCs w:val="22"/>
        </w:rPr>
        <w:t>the majority of</w:t>
      </w:r>
      <w:proofErr w:type="gramEnd"/>
      <w:r w:rsidRPr="0002342E">
        <w:rPr>
          <w:rFonts w:ascii="Arial" w:hAnsi="Arial" w:cs="Arial"/>
          <w:sz w:val="22"/>
          <w:szCs w:val="22"/>
        </w:rPr>
        <w:t xml:space="preserve"> children are exceeding nationally expected levels. Most children who face barriers to learning are making good progress towards meeting their individual targets.</w:t>
      </w:r>
    </w:p>
    <w:p w14:paraId="2CA9BB8C" w14:textId="77777777" w:rsidR="001F4FFA" w:rsidRDefault="001F4FFA" w:rsidP="001F4FFA">
      <w:pPr>
        <w:spacing w:after="0"/>
        <w:jc w:val="both"/>
        <w:rPr>
          <w:rFonts w:ascii="Arial" w:hAnsi="Arial" w:cs="Arial"/>
          <w:sz w:val="22"/>
          <w:szCs w:val="22"/>
        </w:rPr>
      </w:pPr>
    </w:p>
    <w:p w14:paraId="068CA9C7" w14:textId="77777777" w:rsidR="001F4FFA" w:rsidRDefault="001F4FFA" w:rsidP="001F4FFA">
      <w:pPr>
        <w:spacing w:after="0"/>
        <w:jc w:val="both"/>
        <w:rPr>
          <w:rFonts w:ascii="Arial" w:hAnsi="Arial" w:cs="Arial"/>
          <w:sz w:val="22"/>
          <w:szCs w:val="22"/>
        </w:rPr>
      </w:pPr>
      <w:r>
        <w:rPr>
          <w:rFonts w:ascii="Arial" w:hAnsi="Arial" w:cs="Arial"/>
          <w:sz w:val="22"/>
          <w:szCs w:val="22"/>
        </w:rPr>
        <w:t>Overall children are making the following progress:</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438"/>
        <w:gridCol w:w="284"/>
        <w:gridCol w:w="2438"/>
        <w:gridCol w:w="284"/>
        <w:gridCol w:w="2438"/>
        <w:gridCol w:w="284"/>
        <w:gridCol w:w="2438"/>
      </w:tblGrid>
      <w:tr w:rsidR="001F4FFA" w:rsidRPr="007B5AC0" w14:paraId="1A5D49F4" w14:textId="77777777" w:rsidTr="005E7185">
        <w:tc>
          <w:tcPr>
            <w:tcW w:w="2438" w:type="dxa"/>
            <w:tcBorders>
              <w:bottom w:val="single" w:sz="36" w:space="0" w:color="FFFFFF" w:themeColor="background1"/>
            </w:tcBorders>
            <w:shd w:val="clear" w:color="auto" w:fill="009999"/>
          </w:tcPr>
          <w:p w14:paraId="5D59E872"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lastRenderedPageBreak/>
              <w:t>Reading</w:t>
            </w:r>
          </w:p>
        </w:tc>
        <w:tc>
          <w:tcPr>
            <w:tcW w:w="284" w:type="dxa"/>
          </w:tcPr>
          <w:p w14:paraId="5D373D3F"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2B357FF1"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Writing</w:t>
            </w:r>
          </w:p>
        </w:tc>
        <w:tc>
          <w:tcPr>
            <w:tcW w:w="284" w:type="dxa"/>
          </w:tcPr>
          <w:p w14:paraId="3E7A032A"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69D82817"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Listening and talking</w:t>
            </w:r>
          </w:p>
        </w:tc>
        <w:tc>
          <w:tcPr>
            <w:tcW w:w="284" w:type="dxa"/>
          </w:tcPr>
          <w:p w14:paraId="2486DF49"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6530C0B2" w14:textId="77777777" w:rsidR="001F4FFA" w:rsidRPr="007B5AC0" w:rsidRDefault="001F4FFA" w:rsidP="005E7185">
            <w:pPr>
              <w:rPr>
                <w:rFonts w:ascii="Arial" w:hAnsi="Arial" w:cs="Arial"/>
                <w:b/>
                <w:bCs/>
                <w:sz w:val="24"/>
                <w:szCs w:val="24"/>
              </w:rPr>
            </w:pPr>
            <w:r w:rsidRPr="007B5AC0">
              <w:rPr>
                <w:rFonts w:ascii="Arial" w:hAnsi="Arial" w:cs="Arial"/>
                <w:b/>
                <w:bCs/>
                <w:color w:val="FFFFFF" w:themeColor="background1"/>
                <w:sz w:val="24"/>
                <w:szCs w:val="24"/>
              </w:rPr>
              <w:t>Numeracy</w:t>
            </w:r>
          </w:p>
        </w:tc>
      </w:tr>
      <w:tr w:rsidR="001F4FFA" w:rsidRPr="003B693A" w14:paraId="3C078E75" w14:textId="77777777" w:rsidTr="005E7185">
        <w:sdt>
          <w:sdtPr>
            <w:rPr>
              <w:rStyle w:val="Style1"/>
              <w:rFonts w:cs="Arial"/>
              <w:color w:val="FFFFFF" w:themeColor="background1"/>
            </w:rPr>
            <w:alias w:val="Numbers/Proportions"/>
            <w:tag w:val="Numbers/Proportions"/>
            <w:id w:val="427318267"/>
            <w:placeholder>
              <w:docPart w:val="70E33F2CEAAB407EA32045FAE4A4DE82"/>
            </w:placeholder>
            <w:dropDownList>
              <w:listItem w:value="Choose an item."/>
              <w:listItem w:displayText="Very good progress" w:value="Very good progress"/>
              <w:listItem w:displayText="Good progress" w:value="Good progress"/>
              <w:listItem w:displayText="Satisfactory progress" w:value="Satisfactory progress"/>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07EACE97" w14:textId="249D56EF"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Good progress</w:t>
                </w:r>
              </w:p>
            </w:tc>
          </w:sdtContent>
        </w:sdt>
        <w:tc>
          <w:tcPr>
            <w:tcW w:w="284" w:type="dxa"/>
          </w:tcPr>
          <w:p w14:paraId="56042C21"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134184241"/>
            <w:placeholder>
              <w:docPart w:val="0AA699A23480413C982E6826B0A6BEE4"/>
            </w:placeholder>
            <w:dropDownList>
              <w:listItem w:value="Choose an item."/>
              <w:listItem w:displayText="Very good progress" w:value="Very good progress"/>
              <w:listItem w:displayText="Good progress" w:value="Good progress"/>
              <w:listItem w:displayText="Satisfactory progress" w:value="Satisfactory progress"/>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791DCD72" w14:textId="4481712D"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Good progress</w:t>
                </w:r>
              </w:p>
            </w:tc>
          </w:sdtContent>
        </w:sdt>
        <w:tc>
          <w:tcPr>
            <w:tcW w:w="284" w:type="dxa"/>
          </w:tcPr>
          <w:p w14:paraId="075F77FE"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1637020978"/>
            <w:placeholder>
              <w:docPart w:val="F21B17445A1E4747B68C0D18E63C25E1"/>
            </w:placeholder>
            <w:dropDownList>
              <w:listItem w:value="Choose an item."/>
              <w:listItem w:displayText="Very good progress" w:value="Very good progress"/>
              <w:listItem w:displayText="Good progress" w:value="Good progress"/>
              <w:listItem w:displayText="Satisfactory progress" w:value="Satisfactory progress"/>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748AFC33" w14:textId="0110884A"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Good progress</w:t>
                </w:r>
              </w:p>
            </w:tc>
          </w:sdtContent>
        </w:sdt>
        <w:tc>
          <w:tcPr>
            <w:tcW w:w="284" w:type="dxa"/>
          </w:tcPr>
          <w:p w14:paraId="12FA21D2"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1403213019"/>
            <w:placeholder>
              <w:docPart w:val="44C2E761DAA54D6DB12FD66FF950EB46"/>
            </w:placeholder>
            <w:dropDownList>
              <w:listItem w:value="Choose an item."/>
              <w:listItem w:displayText="Very good progress" w:value="Very good progress"/>
              <w:listItem w:displayText="Good progress" w:value="Good progress"/>
              <w:listItem w:displayText="Satisfactory progress" w:value="Satisfactory progress"/>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20F04158" w14:textId="7BA815E7"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Good progress</w:t>
                </w:r>
              </w:p>
            </w:tc>
          </w:sdtContent>
        </w:sdt>
      </w:tr>
    </w:tbl>
    <w:p w14:paraId="08F0EEE8" w14:textId="77777777" w:rsidR="001F4FFA" w:rsidRDefault="001F4FFA" w:rsidP="001F4FFA">
      <w:pPr>
        <w:spacing w:after="0"/>
        <w:jc w:val="both"/>
        <w:rPr>
          <w:rFonts w:ascii="Arial" w:hAnsi="Arial" w:cs="Arial"/>
          <w:sz w:val="22"/>
          <w:szCs w:val="22"/>
          <w:shd w:val="clear" w:color="auto" w:fill="FFFFFF"/>
        </w:rPr>
      </w:pPr>
    </w:p>
    <w:p w14:paraId="1E09E9F0" w14:textId="77777777" w:rsidR="001F4FFA" w:rsidRDefault="001F4FFA" w:rsidP="001F4FFA">
      <w:pPr>
        <w:spacing w:after="0"/>
        <w:jc w:val="both"/>
        <w:rPr>
          <w:rFonts w:ascii="Arial" w:hAnsi="Arial" w:cs="Arial"/>
          <w:sz w:val="22"/>
          <w:szCs w:val="22"/>
          <w:shd w:val="clear" w:color="auto" w:fill="FFFFFF"/>
        </w:rPr>
      </w:pPr>
      <w:r>
        <w:rPr>
          <w:rFonts w:ascii="Arial" w:hAnsi="Arial" w:cs="Arial"/>
          <w:sz w:val="22"/>
          <w:szCs w:val="22"/>
          <w:shd w:val="clear" w:color="auto" w:fill="FFFFFF"/>
        </w:rPr>
        <w:t>Gaelic Medium (delete if not relevant):</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438"/>
        <w:gridCol w:w="284"/>
        <w:gridCol w:w="2438"/>
        <w:gridCol w:w="284"/>
        <w:gridCol w:w="2438"/>
      </w:tblGrid>
      <w:tr w:rsidR="001F4FFA" w:rsidRPr="007B5AC0" w14:paraId="397FA29C" w14:textId="77777777" w:rsidTr="005E7185">
        <w:tc>
          <w:tcPr>
            <w:tcW w:w="2438" w:type="dxa"/>
            <w:tcBorders>
              <w:bottom w:val="single" w:sz="36" w:space="0" w:color="FFFFFF" w:themeColor="background1"/>
            </w:tcBorders>
            <w:shd w:val="clear" w:color="auto" w:fill="009999"/>
          </w:tcPr>
          <w:p w14:paraId="7D6063BE" w14:textId="77777777" w:rsidR="001F4FFA" w:rsidRPr="007B5AC0" w:rsidRDefault="001F4FFA" w:rsidP="005E7185">
            <w:pPr>
              <w:rPr>
                <w:rFonts w:ascii="Arial" w:hAnsi="Arial" w:cs="Arial"/>
                <w:b/>
                <w:bCs/>
                <w:sz w:val="24"/>
                <w:szCs w:val="24"/>
              </w:rPr>
            </w:pPr>
            <w:r>
              <w:rPr>
                <w:rFonts w:ascii="Arial" w:hAnsi="Arial" w:cs="Arial"/>
                <w:b/>
                <w:bCs/>
                <w:color w:val="FFFFFF" w:themeColor="background1"/>
                <w:sz w:val="24"/>
                <w:szCs w:val="24"/>
              </w:rPr>
              <w:t>Gaelic r</w:t>
            </w:r>
            <w:r w:rsidRPr="007B5AC0">
              <w:rPr>
                <w:rFonts w:ascii="Arial" w:hAnsi="Arial" w:cs="Arial"/>
                <w:b/>
                <w:bCs/>
                <w:color w:val="FFFFFF" w:themeColor="background1"/>
                <w:sz w:val="24"/>
                <w:szCs w:val="24"/>
              </w:rPr>
              <w:t>eading</w:t>
            </w:r>
          </w:p>
        </w:tc>
        <w:tc>
          <w:tcPr>
            <w:tcW w:w="284" w:type="dxa"/>
          </w:tcPr>
          <w:p w14:paraId="75DF5BC4"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14D07633" w14:textId="77777777" w:rsidR="001F4FFA" w:rsidRPr="007B5AC0" w:rsidRDefault="001F4FFA" w:rsidP="005E7185">
            <w:pPr>
              <w:rPr>
                <w:rFonts w:ascii="Arial" w:hAnsi="Arial" w:cs="Arial"/>
                <w:b/>
                <w:bCs/>
                <w:sz w:val="24"/>
                <w:szCs w:val="24"/>
              </w:rPr>
            </w:pPr>
            <w:r>
              <w:rPr>
                <w:rFonts w:ascii="Arial" w:hAnsi="Arial" w:cs="Arial"/>
                <w:b/>
                <w:bCs/>
                <w:color w:val="FFFFFF" w:themeColor="background1"/>
                <w:sz w:val="24"/>
                <w:szCs w:val="24"/>
              </w:rPr>
              <w:t>Gaelic w</w:t>
            </w:r>
            <w:r w:rsidRPr="007B5AC0">
              <w:rPr>
                <w:rFonts w:ascii="Arial" w:hAnsi="Arial" w:cs="Arial"/>
                <w:b/>
                <w:bCs/>
                <w:color w:val="FFFFFF" w:themeColor="background1"/>
                <w:sz w:val="24"/>
                <w:szCs w:val="24"/>
              </w:rPr>
              <w:t>riting</w:t>
            </w:r>
          </w:p>
        </w:tc>
        <w:tc>
          <w:tcPr>
            <w:tcW w:w="284" w:type="dxa"/>
          </w:tcPr>
          <w:p w14:paraId="1C535015" w14:textId="77777777" w:rsidR="001F4FFA" w:rsidRDefault="001F4FFA" w:rsidP="005E7185">
            <w:pPr>
              <w:rPr>
                <w:rFonts w:ascii="Arial" w:hAnsi="Arial" w:cs="Arial"/>
                <w:sz w:val="22"/>
                <w:szCs w:val="22"/>
              </w:rPr>
            </w:pPr>
          </w:p>
        </w:tc>
        <w:tc>
          <w:tcPr>
            <w:tcW w:w="2438" w:type="dxa"/>
            <w:tcBorders>
              <w:bottom w:val="single" w:sz="36" w:space="0" w:color="FFFFFF" w:themeColor="background1"/>
            </w:tcBorders>
            <w:shd w:val="clear" w:color="auto" w:fill="009999"/>
          </w:tcPr>
          <w:p w14:paraId="4333E908" w14:textId="77777777" w:rsidR="001F4FFA" w:rsidRPr="007B5AC0" w:rsidRDefault="001F4FFA" w:rsidP="005E7185">
            <w:pPr>
              <w:rPr>
                <w:rFonts w:ascii="Arial" w:hAnsi="Arial" w:cs="Arial"/>
                <w:b/>
                <w:bCs/>
                <w:sz w:val="24"/>
                <w:szCs w:val="24"/>
              </w:rPr>
            </w:pPr>
            <w:r>
              <w:rPr>
                <w:rFonts w:ascii="Arial" w:hAnsi="Arial" w:cs="Arial"/>
                <w:b/>
                <w:bCs/>
                <w:color w:val="FFFFFF" w:themeColor="background1"/>
                <w:sz w:val="24"/>
                <w:szCs w:val="24"/>
              </w:rPr>
              <w:t>Gaelic l</w:t>
            </w:r>
            <w:r w:rsidRPr="007B5AC0">
              <w:rPr>
                <w:rFonts w:ascii="Arial" w:hAnsi="Arial" w:cs="Arial"/>
                <w:b/>
                <w:bCs/>
                <w:color w:val="FFFFFF" w:themeColor="background1"/>
                <w:sz w:val="24"/>
                <w:szCs w:val="24"/>
              </w:rPr>
              <w:t xml:space="preserve">istening and </w:t>
            </w:r>
            <w:r>
              <w:rPr>
                <w:rFonts w:ascii="Arial" w:hAnsi="Arial" w:cs="Arial"/>
                <w:b/>
                <w:bCs/>
                <w:color w:val="FFFFFF" w:themeColor="background1"/>
                <w:sz w:val="24"/>
                <w:szCs w:val="24"/>
              </w:rPr>
              <w:t>t</w:t>
            </w:r>
            <w:r w:rsidRPr="007B5AC0">
              <w:rPr>
                <w:rFonts w:ascii="Arial" w:hAnsi="Arial" w:cs="Arial"/>
                <w:b/>
                <w:bCs/>
                <w:color w:val="FFFFFF" w:themeColor="background1"/>
                <w:sz w:val="24"/>
                <w:szCs w:val="24"/>
              </w:rPr>
              <w:t>alking</w:t>
            </w:r>
          </w:p>
        </w:tc>
      </w:tr>
      <w:tr w:rsidR="001F4FFA" w:rsidRPr="003B693A" w14:paraId="7ADE44E6" w14:textId="77777777" w:rsidTr="005E7185">
        <w:sdt>
          <w:sdtPr>
            <w:rPr>
              <w:rStyle w:val="Style1"/>
              <w:rFonts w:cs="Arial"/>
              <w:color w:val="FFFFFF" w:themeColor="background1"/>
            </w:rPr>
            <w:alias w:val="Numbers/Proportions"/>
            <w:tag w:val="Numbers/Proportions"/>
            <w:id w:val="1471875037"/>
            <w:placeholder>
              <w:docPart w:val="7EE1381E4CAD4A99BD49B0BB85B9E5A1"/>
            </w:placeholder>
            <w:dropDownList>
              <w:listItem w:value="Choose an item."/>
              <w:listItem w:displayText="Very good progress" w:value="Very good progress"/>
              <w:listItem w:displayText="Good progress" w:value="Good progress"/>
              <w:listItem w:displayText="Satisfactory progress" w:value="Satisfactory progress"/>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708E182E" w14:textId="1201BF04"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Good progress</w:t>
                </w:r>
              </w:p>
            </w:tc>
          </w:sdtContent>
        </w:sdt>
        <w:tc>
          <w:tcPr>
            <w:tcW w:w="284" w:type="dxa"/>
          </w:tcPr>
          <w:p w14:paraId="164290ED"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946541576"/>
            <w:placeholder>
              <w:docPart w:val="8F1F8E9EDD67461CAB9B46B2C28E22CC"/>
            </w:placeholder>
            <w:dropDownList>
              <w:listItem w:value="Choose an item."/>
              <w:listItem w:displayText="Very good progress" w:value="Very good progress"/>
              <w:listItem w:displayText="Good progress" w:value="Good progress"/>
              <w:listItem w:displayText="Satisfactory progress" w:value="Satisfactory progress"/>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12BEA373" w14:textId="28E6B354"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Good progress</w:t>
                </w:r>
              </w:p>
            </w:tc>
          </w:sdtContent>
        </w:sdt>
        <w:tc>
          <w:tcPr>
            <w:tcW w:w="284" w:type="dxa"/>
          </w:tcPr>
          <w:p w14:paraId="369133F7" w14:textId="77777777" w:rsidR="001F4FFA" w:rsidRPr="003B693A" w:rsidRDefault="001F4FFA" w:rsidP="005E7185">
            <w:pPr>
              <w:rPr>
                <w:rFonts w:ascii="Arial" w:hAnsi="Arial" w:cs="Arial"/>
                <w:color w:val="FFFFFF" w:themeColor="background1"/>
                <w:sz w:val="22"/>
                <w:szCs w:val="22"/>
              </w:rPr>
            </w:pPr>
          </w:p>
        </w:tc>
        <w:sdt>
          <w:sdtPr>
            <w:rPr>
              <w:rStyle w:val="Style1"/>
              <w:rFonts w:cs="Arial"/>
              <w:color w:val="FFFFFF" w:themeColor="background1"/>
            </w:rPr>
            <w:alias w:val="Numbers/Proportions"/>
            <w:tag w:val="Numbers/Proportions"/>
            <w:id w:val="2092578128"/>
            <w:placeholder>
              <w:docPart w:val="0C928631B12A4231938EA67D525B3BB3"/>
            </w:placeholder>
            <w:dropDownList>
              <w:listItem w:value="Choose an item."/>
              <w:listItem w:displayText="Very good progress" w:value="Very good progress"/>
              <w:listItem w:displayText="Good progress" w:value="Good progress"/>
              <w:listItem w:displayText="Satisfactory progress" w:value="Satisfactory progress"/>
            </w:dropDownList>
          </w:sdtPr>
          <w:sdtEndPr>
            <w:rPr>
              <w:rStyle w:val="DefaultParagraphFont"/>
              <w:rFonts w:asciiTheme="minorHAnsi" w:hAnsiTheme="minorHAnsi"/>
              <w:bCs/>
              <w:sz w:val="24"/>
              <w:szCs w:val="24"/>
            </w:rPr>
          </w:sdtEndPr>
          <w:sdtContent>
            <w:tc>
              <w:tcPr>
                <w:tcW w:w="2438" w:type="dxa"/>
                <w:tcBorders>
                  <w:top w:val="single" w:sz="36" w:space="0" w:color="FFFFFF" w:themeColor="background1"/>
                </w:tcBorders>
                <w:shd w:val="clear" w:color="auto" w:fill="009999"/>
              </w:tcPr>
              <w:p w14:paraId="7B83659D" w14:textId="33F74A1D" w:rsidR="001F4FFA" w:rsidRPr="003B693A" w:rsidRDefault="0002342E" w:rsidP="005E7185">
                <w:pPr>
                  <w:rPr>
                    <w:rFonts w:ascii="Arial" w:hAnsi="Arial" w:cs="Arial"/>
                    <w:b/>
                    <w:bCs/>
                    <w:color w:val="FFFFFF" w:themeColor="background1"/>
                    <w:sz w:val="24"/>
                    <w:szCs w:val="24"/>
                  </w:rPr>
                </w:pPr>
                <w:r>
                  <w:rPr>
                    <w:rStyle w:val="Style1"/>
                    <w:rFonts w:cs="Arial"/>
                    <w:color w:val="FFFFFF" w:themeColor="background1"/>
                  </w:rPr>
                  <w:t>Very good progress</w:t>
                </w:r>
              </w:p>
            </w:tc>
          </w:sdtContent>
        </w:sdt>
      </w:tr>
    </w:tbl>
    <w:p w14:paraId="3C0617FA" w14:textId="77777777" w:rsidR="001F4FFA" w:rsidRDefault="001F4FFA" w:rsidP="001F4FFA">
      <w:pPr>
        <w:spacing w:after="0"/>
        <w:jc w:val="both"/>
        <w:rPr>
          <w:rFonts w:ascii="Arial" w:hAnsi="Arial" w:cs="Arial"/>
          <w:sz w:val="22"/>
          <w:szCs w:val="22"/>
          <w:shd w:val="clear" w:color="auto" w:fill="FFFFFF"/>
        </w:rPr>
      </w:pPr>
    </w:p>
    <w:p w14:paraId="53C59277" w14:textId="77777777" w:rsidR="00F32C55" w:rsidRDefault="00F32C55" w:rsidP="006C1825">
      <w:pPr>
        <w:spacing w:after="0" w:line="240" w:lineRule="auto"/>
        <w:jc w:val="both"/>
        <w:rPr>
          <w:rFonts w:ascii="Arial" w:hAnsi="Arial" w:cs="Arial"/>
          <w:sz w:val="22"/>
          <w:szCs w:val="22"/>
        </w:rPr>
      </w:pPr>
    </w:p>
    <w:p w14:paraId="14176723" w14:textId="77777777" w:rsidR="00F12AD0" w:rsidRDefault="00F12AD0" w:rsidP="006C1825">
      <w:pPr>
        <w:spacing w:after="0" w:line="240" w:lineRule="auto"/>
        <w:jc w:val="both"/>
        <w:rPr>
          <w:rFonts w:ascii="Arial" w:hAnsi="Arial" w:cs="Arial"/>
          <w:sz w:val="22"/>
          <w:szCs w:val="22"/>
        </w:rPr>
      </w:pPr>
    </w:p>
    <w:p w14:paraId="767F01C3" w14:textId="534FF180" w:rsidR="00AB70B6" w:rsidRPr="006C1825" w:rsidRDefault="00AB70B6" w:rsidP="006C1825">
      <w:pPr>
        <w:spacing w:after="0" w:line="240" w:lineRule="auto"/>
        <w:jc w:val="both"/>
        <w:rPr>
          <w:rFonts w:ascii="Arial" w:hAnsi="Arial" w:cs="Arial"/>
          <w:sz w:val="22"/>
          <w:szCs w:val="22"/>
        </w:rPr>
      </w:pPr>
      <w:r w:rsidRPr="003F7977">
        <w:rPr>
          <w:rFonts w:ascii="Arial" w:eastAsia="Times New Roman" w:hAnsi="Arial" w:cs="Arial"/>
          <w:b/>
          <w:bCs/>
          <w:color w:val="7030A0"/>
          <w:sz w:val="32"/>
          <w:szCs w:val="32"/>
          <w:lang w:eastAsia="en-GB"/>
        </w:rPr>
        <w:t>School vision, values and aims</w:t>
      </w:r>
    </w:p>
    <w:p w14:paraId="02DAFEF2" w14:textId="0C6B7987" w:rsidR="00196F69" w:rsidRPr="00196F69" w:rsidRDefault="00196F69"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Lèirsinn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luachan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agus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amasan</w:t>
      </w:r>
      <w:proofErr w:type="spellEnd"/>
      <w:r w:rsidRPr="005523FE">
        <w:rPr>
          <w:rFonts w:ascii="Arial" w:eastAsia="Times New Roman" w:hAnsi="Arial" w:cs="Arial"/>
          <w:b/>
          <w:bCs/>
          <w:color w:val="2F7C3A"/>
          <w:sz w:val="32"/>
          <w:szCs w:val="32"/>
          <w:lang w:eastAsia="en-GB"/>
        </w:rPr>
        <w:t xml:space="preserve"> na </w:t>
      </w:r>
      <w:proofErr w:type="spellStart"/>
      <w:r w:rsidRPr="005523FE">
        <w:rPr>
          <w:rFonts w:ascii="Arial" w:eastAsia="Times New Roman" w:hAnsi="Arial" w:cs="Arial"/>
          <w:b/>
          <w:bCs/>
          <w:color w:val="2F7C3A"/>
          <w:sz w:val="32"/>
          <w:szCs w:val="32"/>
          <w:lang w:eastAsia="en-GB"/>
        </w:rPr>
        <w:t>sgoile</w:t>
      </w:r>
      <w:proofErr w:type="spellEnd"/>
    </w:p>
    <w:p w14:paraId="60A2C1C2" w14:textId="1CF16FEF" w:rsidR="00FE7DD5" w:rsidRPr="00A82D24" w:rsidRDefault="00B24D4A"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76B41B0F">
          <v:rect id="_x0000_i1027" style="width:0;height:1.5pt" o:hralign="center" o:hrstd="t" o:hr="t" fillcolor="#a0a0a0" stroked="f"/>
        </w:pict>
      </w:r>
    </w:p>
    <w:p w14:paraId="5088E1A5" w14:textId="746772D2" w:rsidR="006C1825" w:rsidRDefault="009E6E2A" w:rsidP="009E6E2A">
      <w:pPr>
        <w:spacing w:after="0" w:line="240" w:lineRule="auto"/>
        <w:jc w:val="center"/>
        <w:rPr>
          <w:rFonts w:ascii="Arial" w:hAnsi="Arial" w:cs="Arial"/>
          <w:sz w:val="22"/>
          <w:szCs w:val="22"/>
        </w:rPr>
      </w:pPr>
      <w:r w:rsidRPr="009E6E2A">
        <w:rPr>
          <w:rFonts w:ascii="Arial" w:hAnsi="Arial" w:cs="Arial"/>
          <w:noProof/>
          <w:sz w:val="22"/>
          <w:szCs w:val="22"/>
        </w:rPr>
        <w:drawing>
          <wp:inline distT="0" distB="0" distL="0" distR="0" wp14:anchorId="3FACE796" wp14:editId="3482683E">
            <wp:extent cx="5124713" cy="3606985"/>
            <wp:effectExtent l="0" t="0" r="0" b="0"/>
            <wp:docPr id="1486222953" name="Picture 1" descr="A close 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222953" name="Picture 1" descr="A close up of a paper&#10;&#10;AI-generated content may be incorrect."/>
                    <pic:cNvPicPr/>
                  </pic:nvPicPr>
                  <pic:blipFill>
                    <a:blip r:embed="rId21"/>
                    <a:stretch>
                      <a:fillRect/>
                    </a:stretch>
                  </pic:blipFill>
                  <pic:spPr>
                    <a:xfrm>
                      <a:off x="0" y="0"/>
                      <a:ext cx="5124713" cy="3606985"/>
                    </a:xfrm>
                    <a:prstGeom prst="rect">
                      <a:avLst/>
                    </a:prstGeom>
                  </pic:spPr>
                </pic:pic>
              </a:graphicData>
            </a:graphic>
          </wp:inline>
        </w:drawing>
      </w:r>
    </w:p>
    <w:p w14:paraId="78C5AEA0" w14:textId="77777777" w:rsidR="00F32C55" w:rsidRPr="00A82D24" w:rsidRDefault="00F32C55" w:rsidP="002F0872">
      <w:pPr>
        <w:spacing w:after="0" w:line="240" w:lineRule="auto"/>
        <w:jc w:val="both"/>
        <w:rPr>
          <w:rFonts w:ascii="Arial" w:hAnsi="Arial" w:cs="Arial"/>
          <w:sz w:val="22"/>
          <w:szCs w:val="22"/>
        </w:rPr>
      </w:pPr>
    </w:p>
    <w:p w14:paraId="08EBF783" w14:textId="4DDBC868" w:rsidR="00A82D24" w:rsidRDefault="005D66FE"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sidRPr="003F7977">
        <w:rPr>
          <w:rFonts w:ascii="Arial" w:eastAsia="Times New Roman" w:hAnsi="Arial" w:cs="Arial"/>
          <w:b/>
          <w:bCs/>
          <w:color w:val="7030A0"/>
          <w:sz w:val="32"/>
          <w:szCs w:val="32"/>
          <w:lang w:eastAsia="en-GB"/>
        </w:rPr>
        <w:t>Review of progress for session</w:t>
      </w:r>
    </w:p>
    <w:p w14:paraId="6F69CEE7" w14:textId="37670C14" w:rsidR="005D442B" w:rsidRPr="005D442B" w:rsidRDefault="005D442B"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r w:rsidRPr="005523FE">
        <w:rPr>
          <w:rFonts w:ascii="Arial" w:eastAsia="Times New Roman" w:hAnsi="Arial" w:cs="Arial"/>
          <w:b/>
          <w:bCs/>
          <w:color w:val="2F7C3A"/>
          <w:sz w:val="32"/>
          <w:szCs w:val="32"/>
          <w:lang w:eastAsia="en-GB"/>
        </w:rPr>
        <w:t>Ath-</w:t>
      </w:r>
      <w:proofErr w:type="spellStart"/>
      <w:r w:rsidRPr="005523FE">
        <w:rPr>
          <w:rFonts w:ascii="Arial" w:eastAsia="Times New Roman" w:hAnsi="Arial" w:cs="Arial"/>
          <w:b/>
          <w:bCs/>
          <w:color w:val="2F7C3A"/>
          <w:sz w:val="32"/>
          <w:szCs w:val="32"/>
          <w:lang w:eastAsia="en-GB"/>
        </w:rPr>
        <w:t>sgrùdadh</w:t>
      </w:r>
      <w:proofErr w:type="spellEnd"/>
      <w:r w:rsidRPr="005523FE">
        <w:rPr>
          <w:rFonts w:ascii="Arial" w:eastAsia="Times New Roman" w:hAnsi="Arial" w:cs="Arial"/>
          <w:b/>
          <w:bCs/>
          <w:color w:val="2F7C3A"/>
          <w:sz w:val="32"/>
          <w:szCs w:val="32"/>
          <w:lang w:eastAsia="en-GB"/>
        </w:rPr>
        <w:t xml:space="preserve"> air </w:t>
      </w:r>
      <w:proofErr w:type="spellStart"/>
      <w:r w:rsidRPr="005523FE">
        <w:rPr>
          <w:rFonts w:ascii="Arial" w:eastAsia="Times New Roman" w:hAnsi="Arial" w:cs="Arial"/>
          <w:b/>
          <w:bCs/>
          <w:color w:val="2F7C3A"/>
          <w:sz w:val="32"/>
          <w:szCs w:val="32"/>
          <w:lang w:eastAsia="en-GB"/>
        </w:rPr>
        <w:t>adhartas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airson</w:t>
      </w:r>
      <w:proofErr w:type="spellEnd"/>
      <w:r w:rsidRPr="005523FE">
        <w:rPr>
          <w:rFonts w:ascii="Arial" w:eastAsia="Times New Roman" w:hAnsi="Arial" w:cs="Arial"/>
          <w:b/>
          <w:bCs/>
          <w:color w:val="2F7C3A"/>
          <w:sz w:val="32"/>
          <w:szCs w:val="32"/>
          <w:lang w:eastAsia="en-GB"/>
        </w:rPr>
        <w:t xml:space="preserve"> an t-</w:t>
      </w:r>
      <w:proofErr w:type="spellStart"/>
      <w:r w:rsidRPr="005523FE">
        <w:rPr>
          <w:rFonts w:ascii="Arial" w:eastAsia="Times New Roman" w:hAnsi="Arial" w:cs="Arial"/>
          <w:b/>
          <w:bCs/>
          <w:color w:val="2F7C3A"/>
          <w:sz w:val="32"/>
          <w:szCs w:val="32"/>
          <w:lang w:eastAsia="en-GB"/>
        </w:rPr>
        <w:t>seisein</w:t>
      </w:r>
      <w:proofErr w:type="spellEnd"/>
      <w:r w:rsidRPr="005523FE">
        <w:rPr>
          <w:rFonts w:ascii="Arial" w:eastAsia="Times New Roman" w:hAnsi="Arial" w:cs="Arial"/>
          <w:b/>
          <w:bCs/>
          <w:color w:val="2F7C3A"/>
          <w:sz w:val="32"/>
          <w:szCs w:val="32"/>
          <w:lang w:eastAsia="en-GB"/>
        </w:rPr>
        <w:t xml:space="preserve"> </w:t>
      </w:r>
    </w:p>
    <w:p w14:paraId="7AEDB3AD" w14:textId="569CD2FB" w:rsidR="00976E92" w:rsidRPr="005D66FE" w:rsidRDefault="00B24D4A" w:rsidP="005F1AD4">
      <w:pPr>
        <w:pBdr>
          <w:bottom w:val="single" w:sz="2" w:space="1" w:color="FFFFFF" w:themeColor="background1"/>
        </w:pBdr>
        <w:spacing w:after="0" w:line="240" w:lineRule="auto"/>
        <w:jc w:val="right"/>
        <w:rPr>
          <w:rFonts w:ascii="Century Gothic" w:hAnsi="Century Gothic"/>
          <w:b/>
          <w:sz w:val="24"/>
          <w:szCs w:val="24"/>
        </w:rPr>
      </w:pPr>
      <w:r>
        <w:rPr>
          <w:rFonts w:ascii="Arial" w:eastAsia="Times New Roman" w:hAnsi="Arial" w:cs="Arial"/>
          <w:color w:val="000000"/>
          <w:sz w:val="22"/>
          <w:szCs w:val="22"/>
          <w:lang w:eastAsia="en-GB"/>
        </w:rPr>
        <w:pict w14:anchorId="0C0A79B6">
          <v:rect id="_x0000_i1028" style="width:0;height:1.5pt" o:hralign="center" o:hrstd="t" o:hr="t" fillcolor="#a0a0a0" stroked="f"/>
        </w:pict>
      </w:r>
    </w:p>
    <w:p w14:paraId="4FB111A7" w14:textId="70BEA7E9" w:rsidR="00976E92" w:rsidRPr="005254F3" w:rsidRDefault="00777939" w:rsidP="005F1AD4">
      <w:pPr>
        <w:spacing w:after="0" w:line="240" w:lineRule="auto"/>
        <w:jc w:val="both"/>
        <w:rPr>
          <w:rFonts w:ascii="Arial" w:hAnsi="Arial" w:cs="Arial"/>
          <w:sz w:val="22"/>
          <w:szCs w:val="22"/>
        </w:rPr>
      </w:pPr>
      <w:r w:rsidRPr="005254F3">
        <w:rPr>
          <w:rFonts w:ascii="Arial" w:hAnsi="Arial" w:cs="Arial"/>
          <w:sz w:val="22"/>
          <w:szCs w:val="22"/>
        </w:rPr>
        <w:t xml:space="preserve">These projects are linked to the vision and priorities for Scottish Education based on delivering excellence and equity.  Parent/Carer information is available </w:t>
      </w:r>
      <w:hyperlink r:id="rId22" w:history="1">
        <w:r w:rsidRPr="005254F3">
          <w:rPr>
            <w:rStyle w:val="Hyperlink"/>
            <w:rFonts w:ascii="Arial" w:hAnsi="Arial" w:cs="Arial"/>
            <w:sz w:val="22"/>
            <w:szCs w:val="22"/>
          </w:rPr>
          <w:t>here</w:t>
        </w:r>
      </w:hyperlink>
      <w:r w:rsidRPr="005254F3">
        <w:rPr>
          <w:rFonts w:ascii="Arial" w:hAnsi="Arial" w:cs="Arial"/>
          <w:sz w:val="22"/>
          <w:szCs w:val="22"/>
        </w:rPr>
        <w:t xml:space="preserve">.  </w:t>
      </w:r>
    </w:p>
    <w:p w14:paraId="7506594F" w14:textId="77777777" w:rsidR="00825287" w:rsidRDefault="00825287" w:rsidP="00CF117D">
      <w:pPr>
        <w:shd w:val="clear" w:color="auto" w:fill="FFFFFF" w:themeFill="background1"/>
        <w:spacing w:after="0" w:line="240" w:lineRule="auto"/>
        <w:jc w:val="both"/>
        <w:rPr>
          <w:rFonts w:ascii="Arial" w:hAnsi="Arial" w:cs="Arial"/>
        </w:rPr>
      </w:pPr>
    </w:p>
    <w:tbl>
      <w:tblPr>
        <w:tblStyle w:val="TableGrid"/>
        <w:tblW w:w="10475" w:type="dxa"/>
        <w:tblLook w:val="04A0" w:firstRow="1" w:lastRow="0" w:firstColumn="1" w:lastColumn="0" w:noHBand="0" w:noVBand="1"/>
      </w:tblPr>
      <w:tblGrid>
        <w:gridCol w:w="5237"/>
        <w:gridCol w:w="5238"/>
      </w:tblGrid>
      <w:tr w:rsidR="00814632" w:rsidRPr="00AD53F9" w14:paraId="1125C0B3"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9999"/>
          </w:tcPr>
          <w:p w14:paraId="07BCFAFC" w14:textId="64423463" w:rsidR="00E32BB3" w:rsidRPr="000C7478" w:rsidRDefault="000A7C30" w:rsidP="005A3D7C">
            <w:pPr>
              <w:rPr>
                <w:rFonts w:ascii="Arial" w:hAnsi="Arial" w:cs="Arial"/>
                <w:bCs/>
                <w:sz w:val="22"/>
                <w:szCs w:val="22"/>
              </w:rPr>
            </w:pPr>
            <w:r w:rsidRPr="000C7478">
              <w:rPr>
                <w:rFonts w:ascii="Arial" w:hAnsi="Arial" w:cs="Arial"/>
                <w:bCs/>
                <w:sz w:val="22"/>
                <w:szCs w:val="22"/>
              </w:rPr>
              <w:t>School Priority</w:t>
            </w:r>
            <w:r w:rsidR="00814632" w:rsidRPr="000C7478">
              <w:rPr>
                <w:rFonts w:ascii="Arial" w:hAnsi="Arial" w:cs="Arial"/>
                <w:bCs/>
                <w:sz w:val="22"/>
                <w:szCs w:val="22"/>
              </w:rPr>
              <w:t>:</w:t>
            </w:r>
            <w:r w:rsidR="00CB578F" w:rsidRPr="000C7478">
              <w:rPr>
                <w:rFonts w:ascii="Arial" w:hAnsi="Arial" w:cs="Arial"/>
                <w:bCs/>
                <w:sz w:val="22"/>
                <w:szCs w:val="22"/>
              </w:rPr>
              <w:t xml:space="preserve">  </w:t>
            </w:r>
          </w:p>
          <w:p w14:paraId="685B49A9" w14:textId="06737D2E" w:rsidR="00E32BB3" w:rsidRPr="005254F3" w:rsidRDefault="009E6E2A" w:rsidP="009E6E2A">
            <w:pPr>
              <w:jc w:val="center"/>
              <w:rPr>
                <w:rFonts w:ascii="Arial" w:hAnsi="Arial" w:cs="Arial"/>
                <w:sz w:val="22"/>
                <w:szCs w:val="22"/>
              </w:rPr>
            </w:pPr>
            <w:r w:rsidRPr="0052162A">
              <w:rPr>
                <w:rFonts w:ascii="Arial" w:hAnsi="Arial" w:cs="Arial"/>
                <w:b/>
                <w:bCs/>
                <w:color w:val="FFFFFF" w:themeColor="background1"/>
                <w:sz w:val="28"/>
                <w:szCs w:val="28"/>
              </w:rPr>
              <w:t>Improving Numeracy</w:t>
            </w:r>
          </w:p>
        </w:tc>
      </w:tr>
      <w:tr w:rsidR="005A3D7C" w:rsidRPr="00AD53F9" w14:paraId="22021837"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9C7DE4" w14:textId="7B632CFB" w:rsidR="007D3A0F" w:rsidRDefault="005A3D7C" w:rsidP="00814632">
            <w:pPr>
              <w:rPr>
                <w:rFonts w:ascii="Arial" w:hAnsi="Arial" w:cs="Arial"/>
                <w:noProof/>
                <w:sz w:val="22"/>
                <w:szCs w:val="22"/>
                <w:highlight w:val="yellow"/>
                <w:lang w:eastAsia="en-GB"/>
              </w:rPr>
            </w:pPr>
            <w:r w:rsidRPr="005254F3">
              <w:rPr>
                <w:rFonts w:ascii="Arial" w:hAnsi="Arial" w:cs="Arial"/>
                <w:b/>
                <w:sz w:val="22"/>
                <w:szCs w:val="22"/>
              </w:rPr>
              <w:t>Purpose:</w:t>
            </w:r>
            <w:r w:rsidRPr="005254F3">
              <w:rPr>
                <w:rFonts w:ascii="Arial" w:hAnsi="Arial" w:cs="Arial"/>
                <w:noProof/>
                <w:sz w:val="22"/>
                <w:szCs w:val="22"/>
                <w:highlight w:val="yellow"/>
                <w:lang w:eastAsia="en-GB"/>
              </w:rPr>
              <w:t xml:space="preserve"> </w:t>
            </w:r>
          </w:p>
          <w:p w14:paraId="08238787" w14:textId="77777777" w:rsidR="009E6E2A" w:rsidRDefault="009E6E2A" w:rsidP="009E6E2A">
            <w:pPr>
              <w:rPr>
                <w:rFonts w:ascii="Arial" w:hAnsi="Arial" w:cs="Arial"/>
                <w:noProof/>
                <w:sz w:val="22"/>
                <w:szCs w:val="22"/>
                <w:lang w:eastAsia="en-GB"/>
              </w:rPr>
            </w:pPr>
            <w:r w:rsidRPr="0052162A">
              <w:rPr>
                <w:rFonts w:ascii="Arial" w:hAnsi="Arial" w:cs="Arial"/>
                <w:noProof/>
                <w:sz w:val="22"/>
                <w:szCs w:val="22"/>
                <w:lang w:eastAsia="en-GB"/>
              </w:rPr>
              <w:t>This project has been developed in response to dips in attainment in Numeracy across Highland</w:t>
            </w:r>
            <w:r>
              <w:rPr>
                <w:rFonts w:ascii="Arial" w:hAnsi="Arial" w:cs="Arial"/>
                <w:noProof/>
                <w:sz w:val="22"/>
                <w:szCs w:val="22"/>
                <w:lang w:eastAsia="en-GB"/>
              </w:rPr>
              <w:t>.</w:t>
            </w:r>
          </w:p>
          <w:p w14:paraId="3E962B26" w14:textId="77F555D5" w:rsidR="00E32BB3" w:rsidRPr="005254F3" w:rsidRDefault="00E32BB3" w:rsidP="00814632">
            <w:pPr>
              <w:rPr>
                <w:rFonts w:ascii="Arial" w:hAnsi="Arial" w:cs="Arial"/>
                <w:b/>
                <w:sz w:val="22"/>
                <w:szCs w:val="22"/>
              </w:rPr>
            </w:pPr>
          </w:p>
        </w:tc>
      </w:tr>
      <w:tr w:rsidR="009E6E2A" w:rsidRPr="00AD53F9" w14:paraId="2B1FA25E" w14:textId="77777777" w:rsidTr="008D5CA5">
        <w:tc>
          <w:tcPr>
            <w:tcW w:w="52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408BD7" w14:textId="26C19B90" w:rsidR="009E6E2A" w:rsidRPr="00C06F96" w:rsidRDefault="009E6E2A" w:rsidP="009E6E2A">
            <w:pPr>
              <w:spacing w:line="259" w:lineRule="auto"/>
              <w:rPr>
                <w:rFonts w:ascii="Arial" w:hAnsi="Arial" w:cs="Arial"/>
                <w:b/>
                <w:sz w:val="22"/>
                <w:szCs w:val="22"/>
              </w:rPr>
            </w:pPr>
            <w:r w:rsidRPr="00C06F96">
              <w:rPr>
                <w:rFonts w:ascii="Arial" w:hAnsi="Arial" w:cs="Arial"/>
                <w:b/>
                <w:sz w:val="22"/>
                <w:szCs w:val="22"/>
              </w:rPr>
              <w:t>Progress:</w:t>
            </w:r>
          </w:p>
          <w:p w14:paraId="23A6B1A2" w14:textId="77777777" w:rsidR="009E6E2A" w:rsidRPr="00C06F96" w:rsidRDefault="009E6E2A" w:rsidP="009E6E2A">
            <w:pPr>
              <w:pStyle w:val="ListParagraph"/>
              <w:numPr>
                <w:ilvl w:val="0"/>
                <w:numId w:val="32"/>
              </w:numPr>
              <w:spacing w:line="259" w:lineRule="auto"/>
              <w:rPr>
                <w:rFonts w:ascii="Arial" w:hAnsi="Arial" w:cs="Arial"/>
                <w:sz w:val="22"/>
                <w:szCs w:val="22"/>
              </w:rPr>
            </w:pPr>
            <w:r w:rsidRPr="00C06F96">
              <w:rPr>
                <w:rFonts w:ascii="Arial" w:hAnsi="Arial" w:cs="Arial"/>
                <w:sz w:val="22"/>
                <w:szCs w:val="22"/>
              </w:rPr>
              <w:t>We have continued to raise attainment in numeracy in line with stretch aims.</w:t>
            </w:r>
          </w:p>
          <w:p w14:paraId="4CF96945" w14:textId="77777777" w:rsidR="009E6E2A" w:rsidRPr="00C06F96" w:rsidRDefault="009E6E2A" w:rsidP="009E6E2A">
            <w:pPr>
              <w:spacing w:line="259" w:lineRule="auto"/>
              <w:rPr>
                <w:rFonts w:ascii="Arial" w:hAnsi="Arial" w:cs="Arial"/>
                <w:sz w:val="22"/>
                <w:szCs w:val="22"/>
              </w:rPr>
            </w:pPr>
          </w:p>
          <w:p w14:paraId="1748589B" w14:textId="77777777" w:rsidR="009E6E2A" w:rsidRPr="00C06F96" w:rsidRDefault="009E6E2A" w:rsidP="009E6E2A">
            <w:pPr>
              <w:spacing w:line="259" w:lineRule="auto"/>
              <w:rPr>
                <w:rFonts w:ascii="Arial" w:hAnsi="Arial" w:cs="Arial"/>
                <w:sz w:val="22"/>
                <w:szCs w:val="22"/>
              </w:rPr>
            </w:pPr>
          </w:p>
          <w:p w14:paraId="4D7BF24C" w14:textId="77777777" w:rsidR="009E6E2A" w:rsidRPr="00C06F96" w:rsidRDefault="009E6E2A" w:rsidP="009E6E2A">
            <w:pPr>
              <w:spacing w:line="259" w:lineRule="auto"/>
              <w:rPr>
                <w:rFonts w:ascii="Arial" w:hAnsi="Arial" w:cs="Arial"/>
                <w:sz w:val="22"/>
                <w:szCs w:val="22"/>
              </w:rPr>
            </w:pPr>
          </w:p>
          <w:p w14:paraId="270B2C19" w14:textId="77777777" w:rsidR="009E6E2A" w:rsidRPr="00C06F96" w:rsidRDefault="009E6E2A" w:rsidP="009E6E2A">
            <w:pPr>
              <w:spacing w:line="259" w:lineRule="auto"/>
              <w:rPr>
                <w:rFonts w:ascii="Arial" w:hAnsi="Arial" w:cs="Arial"/>
                <w:sz w:val="22"/>
                <w:szCs w:val="22"/>
              </w:rPr>
            </w:pPr>
          </w:p>
          <w:p w14:paraId="72A7706E" w14:textId="77777777" w:rsidR="009E6E2A" w:rsidRPr="00C06F96" w:rsidRDefault="009E6E2A" w:rsidP="009E6E2A">
            <w:pPr>
              <w:spacing w:line="259" w:lineRule="auto"/>
              <w:rPr>
                <w:rFonts w:ascii="Arial" w:hAnsi="Arial" w:cs="Arial"/>
                <w:sz w:val="22"/>
                <w:szCs w:val="22"/>
              </w:rPr>
            </w:pPr>
          </w:p>
          <w:p w14:paraId="705B71B2" w14:textId="77777777" w:rsidR="009E6E2A" w:rsidRPr="00C06F96" w:rsidRDefault="009E6E2A" w:rsidP="009E6E2A">
            <w:pPr>
              <w:spacing w:line="259" w:lineRule="auto"/>
              <w:rPr>
                <w:rFonts w:ascii="Arial" w:hAnsi="Arial" w:cs="Arial"/>
                <w:sz w:val="22"/>
                <w:szCs w:val="22"/>
              </w:rPr>
            </w:pPr>
          </w:p>
          <w:p w14:paraId="1C911264" w14:textId="77777777" w:rsidR="009E6E2A" w:rsidRPr="00C06F96" w:rsidRDefault="009E6E2A" w:rsidP="009E6E2A">
            <w:pPr>
              <w:pStyle w:val="ListParagraph"/>
              <w:numPr>
                <w:ilvl w:val="0"/>
                <w:numId w:val="32"/>
              </w:numPr>
              <w:spacing w:line="259" w:lineRule="auto"/>
              <w:rPr>
                <w:rFonts w:ascii="Arial" w:hAnsi="Arial" w:cs="Arial"/>
                <w:sz w:val="22"/>
                <w:szCs w:val="22"/>
              </w:rPr>
            </w:pPr>
            <w:r w:rsidRPr="00C06F96">
              <w:rPr>
                <w:rFonts w:ascii="Arial" w:hAnsi="Arial" w:cs="Arial"/>
                <w:sz w:val="22"/>
                <w:szCs w:val="22"/>
              </w:rPr>
              <w:t>Professional learning - All practitioners (including EYPs) engaged in professional learning with the Numeracy Support Officer.</w:t>
            </w:r>
          </w:p>
          <w:p w14:paraId="047B457F" w14:textId="77777777" w:rsidR="009E6E2A" w:rsidRPr="00C06F96" w:rsidRDefault="009E6E2A" w:rsidP="009E6E2A">
            <w:pPr>
              <w:pStyle w:val="ListParagraph"/>
              <w:rPr>
                <w:rFonts w:ascii="Arial" w:hAnsi="Arial" w:cs="Arial"/>
                <w:sz w:val="22"/>
                <w:szCs w:val="22"/>
              </w:rPr>
            </w:pPr>
          </w:p>
          <w:p w14:paraId="0825D156" w14:textId="77777777" w:rsidR="009E6E2A" w:rsidRPr="00C06F96" w:rsidRDefault="009E6E2A" w:rsidP="009E6E2A">
            <w:pPr>
              <w:rPr>
                <w:rFonts w:ascii="Arial" w:hAnsi="Arial" w:cs="Arial"/>
                <w:sz w:val="22"/>
                <w:szCs w:val="22"/>
              </w:rPr>
            </w:pPr>
          </w:p>
          <w:p w14:paraId="2DDC8C90" w14:textId="77777777" w:rsidR="009E6E2A" w:rsidRPr="00C06F96" w:rsidRDefault="009E6E2A" w:rsidP="009E6E2A">
            <w:pPr>
              <w:pStyle w:val="ListParagraph"/>
              <w:numPr>
                <w:ilvl w:val="0"/>
                <w:numId w:val="32"/>
              </w:numPr>
              <w:spacing w:line="259" w:lineRule="auto"/>
              <w:rPr>
                <w:rFonts w:ascii="Arial" w:hAnsi="Arial" w:cs="Arial"/>
                <w:sz w:val="22"/>
                <w:szCs w:val="22"/>
              </w:rPr>
            </w:pPr>
            <w:r w:rsidRPr="00C06F96">
              <w:rPr>
                <w:rFonts w:ascii="Arial" w:hAnsi="Arial" w:cs="Arial"/>
                <w:bCs/>
                <w:sz w:val="22"/>
                <w:szCs w:val="22"/>
              </w:rPr>
              <w:t xml:space="preserve">The </w:t>
            </w:r>
            <w:proofErr w:type="spellStart"/>
            <w:r w:rsidRPr="00C06F96">
              <w:rPr>
                <w:rFonts w:ascii="Arial" w:hAnsi="Arial" w:cs="Arial"/>
                <w:bCs/>
                <w:sz w:val="22"/>
                <w:szCs w:val="22"/>
              </w:rPr>
              <w:t>sgoil-àraich</w:t>
            </w:r>
            <w:proofErr w:type="spellEnd"/>
            <w:r w:rsidRPr="00C06F96">
              <w:rPr>
                <w:rFonts w:ascii="Arial" w:hAnsi="Arial" w:cs="Arial"/>
                <w:bCs/>
                <w:sz w:val="22"/>
                <w:szCs w:val="22"/>
              </w:rPr>
              <w:t xml:space="preserve"> and the </w:t>
            </w:r>
            <w:proofErr w:type="gramStart"/>
            <w:r w:rsidRPr="00C06F96">
              <w:rPr>
                <w:rFonts w:ascii="Arial" w:hAnsi="Arial" w:cs="Arial"/>
                <w:bCs/>
                <w:sz w:val="22"/>
                <w:szCs w:val="22"/>
              </w:rPr>
              <w:t>school work</w:t>
            </w:r>
            <w:proofErr w:type="gramEnd"/>
            <w:r w:rsidRPr="00C06F96">
              <w:rPr>
                <w:rFonts w:ascii="Arial" w:hAnsi="Arial" w:cs="Arial"/>
                <w:bCs/>
                <w:sz w:val="22"/>
                <w:szCs w:val="22"/>
              </w:rPr>
              <w:t xml:space="preserve"> together to plan </w:t>
            </w:r>
            <w:r w:rsidRPr="00C06F96">
              <w:rPr>
                <w:rFonts w:ascii="Arial" w:hAnsi="Arial" w:cs="Arial"/>
                <w:sz w:val="22"/>
                <w:szCs w:val="22"/>
              </w:rPr>
              <w:t>interesting numeracy activities for children.</w:t>
            </w:r>
          </w:p>
          <w:p w14:paraId="01092C42" w14:textId="77777777" w:rsidR="009E6E2A" w:rsidRPr="00C06F96" w:rsidRDefault="009E6E2A" w:rsidP="009E6E2A">
            <w:pPr>
              <w:spacing w:line="259" w:lineRule="auto"/>
              <w:rPr>
                <w:rFonts w:ascii="Arial" w:hAnsi="Arial" w:cs="Arial"/>
                <w:sz w:val="22"/>
                <w:szCs w:val="22"/>
              </w:rPr>
            </w:pPr>
          </w:p>
          <w:p w14:paraId="57F39F71" w14:textId="77777777" w:rsidR="009E6E2A" w:rsidRPr="00C06F96" w:rsidRDefault="009E6E2A" w:rsidP="009E6E2A">
            <w:pPr>
              <w:spacing w:line="259" w:lineRule="auto"/>
              <w:rPr>
                <w:rFonts w:ascii="Arial" w:hAnsi="Arial" w:cs="Arial"/>
                <w:sz w:val="22"/>
                <w:szCs w:val="22"/>
              </w:rPr>
            </w:pPr>
          </w:p>
          <w:p w14:paraId="3838861F" w14:textId="77777777" w:rsidR="009E6E2A" w:rsidRPr="00C06F96" w:rsidRDefault="009E6E2A" w:rsidP="009E6E2A">
            <w:pPr>
              <w:spacing w:line="259" w:lineRule="auto"/>
              <w:rPr>
                <w:rFonts w:ascii="Arial" w:hAnsi="Arial" w:cs="Arial"/>
                <w:sz w:val="22"/>
                <w:szCs w:val="22"/>
              </w:rPr>
            </w:pPr>
          </w:p>
          <w:p w14:paraId="6B7E30EB" w14:textId="77777777" w:rsidR="009E6E2A" w:rsidRPr="00C06F96" w:rsidRDefault="009E6E2A" w:rsidP="009E6E2A">
            <w:pPr>
              <w:pStyle w:val="ListParagraph"/>
              <w:numPr>
                <w:ilvl w:val="0"/>
                <w:numId w:val="32"/>
              </w:numPr>
              <w:spacing w:line="259" w:lineRule="auto"/>
              <w:rPr>
                <w:rFonts w:ascii="Arial" w:hAnsi="Arial" w:cs="Arial"/>
                <w:sz w:val="22"/>
                <w:szCs w:val="22"/>
              </w:rPr>
            </w:pPr>
            <w:r w:rsidRPr="00C06F96">
              <w:rPr>
                <w:rFonts w:ascii="Arial" w:hAnsi="Arial" w:cs="Arial"/>
                <w:sz w:val="22"/>
                <w:szCs w:val="22"/>
              </w:rPr>
              <w:t>All teachers engaged in professional learning around using data to inform planning.</w:t>
            </w:r>
          </w:p>
          <w:p w14:paraId="6327A985" w14:textId="77777777" w:rsidR="009E6E2A" w:rsidRPr="00C06F96" w:rsidRDefault="009E6E2A" w:rsidP="009E6E2A">
            <w:pPr>
              <w:spacing w:line="259" w:lineRule="auto"/>
              <w:rPr>
                <w:rFonts w:ascii="Arial" w:hAnsi="Arial" w:cs="Arial"/>
                <w:sz w:val="22"/>
                <w:szCs w:val="22"/>
              </w:rPr>
            </w:pPr>
          </w:p>
          <w:p w14:paraId="039F40CA" w14:textId="77777777" w:rsidR="009E6E2A" w:rsidRPr="00C06F96" w:rsidRDefault="009E6E2A" w:rsidP="009E6E2A">
            <w:pPr>
              <w:spacing w:line="259" w:lineRule="auto"/>
              <w:rPr>
                <w:rFonts w:ascii="Arial" w:hAnsi="Arial" w:cs="Arial"/>
                <w:sz w:val="22"/>
                <w:szCs w:val="22"/>
              </w:rPr>
            </w:pPr>
          </w:p>
          <w:p w14:paraId="0F854753" w14:textId="77777777" w:rsidR="009E6E2A" w:rsidRPr="00C06F96" w:rsidRDefault="009E6E2A" w:rsidP="009E6E2A">
            <w:pPr>
              <w:spacing w:line="259" w:lineRule="auto"/>
              <w:rPr>
                <w:rFonts w:ascii="Arial" w:hAnsi="Arial" w:cs="Arial"/>
                <w:sz w:val="22"/>
                <w:szCs w:val="22"/>
              </w:rPr>
            </w:pPr>
          </w:p>
          <w:p w14:paraId="070DE8A3" w14:textId="77777777" w:rsidR="009E6E2A" w:rsidRPr="00C06F96" w:rsidRDefault="009E6E2A" w:rsidP="009E6E2A">
            <w:pPr>
              <w:spacing w:line="259" w:lineRule="auto"/>
              <w:rPr>
                <w:rFonts w:ascii="Arial" w:hAnsi="Arial" w:cs="Arial"/>
                <w:sz w:val="22"/>
                <w:szCs w:val="22"/>
              </w:rPr>
            </w:pPr>
          </w:p>
          <w:p w14:paraId="3BA27282" w14:textId="77777777" w:rsidR="009E6E2A" w:rsidRPr="00C06F96" w:rsidRDefault="009E6E2A" w:rsidP="009E6E2A">
            <w:pPr>
              <w:pStyle w:val="ListParagraph"/>
              <w:numPr>
                <w:ilvl w:val="0"/>
                <w:numId w:val="32"/>
              </w:numPr>
              <w:spacing w:line="259" w:lineRule="auto"/>
              <w:rPr>
                <w:rFonts w:ascii="Arial" w:hAnsi="Arial" w:cs="Arial"/>
                <w:sz w:val="22"/>
                <w:szCs w:val="22"/>
              </w:rPr>
            </w:pPr>
            <w:r w:rsidRPr="00C06F96">
              <w:rPr>
                <w:rFonts w:ascii="Arial" w:hAnsi="Arial" w:cs="Arial"/>
                <w:sz w:val="22"/>
                <w:szCs w:val="22"/>
              </w:rPr>
              <w:t xml:space="preserve">Number Sprinkles Planner in use across the school. </w:t>
            </w:r>
          </w:p>
          <w:p w14:paraId="620FAF07" w14:textId="77777777" w:rsidR="009E6E2A" w:rsidRPr="00C06F96" w:rsidRDefault="009E6E2A" w:rsidP="009E6E2A">
            <w:pPr>
              <w:spacing w:line="259" w:lineRule="auto"/>
              <w:rPr>
                <w:rFonts w:ascii="Arial" w:hAnsi="Arial" w:cs="Arial"/>
                <w:sz w:val="22"/>
                <w:szCs w:val="22"/>
              </w:rPr>
            </w:pPr>
          </w:p>
          <w:p w14:paraId="0EBA9C87" w14:textId="77777777" w:rsidR="009E6E2A" w:rsidRPr="00C06F96" w:rsidRDefault="009E6E2A" w:rsidP="009E6E2A">
            <w:pPr>
              <w:spacing w:line="259" w:lineRule="auto"/>
              <w:rPr>
                <w:rFonts w:ascii="Arial" w:hAnsi="Arial" w:cs="Arial"/>
                <w:sz w:val="22"/>
                <w:szCs w:val="22"/>
              </w:rPr>
            </w:pPr>
          </w:p>
          <w:p w14:paraId="2813999F" w14:textId="77777777" w:rsidR="009E6E2A" w:rsidRPr="00C06F96" w:rsidRDefault="009E6E2A" w:rsidP="009E6E2A">
            <w:pPr>
              <w:spacing w:line="259" w:lineRule="auto"/>
              <w:rPr>
                <w:rFonts w:ascii="Arial" w:hAnsi="Arial" w:cs="Arial"/>
                <w:sz w:val="22"/>
                <w:szCs w:val="22"/>
              </w:rPr>
            </w:pPr>
          </w:p>
          <w:p w14:paraId="12F9338B" w14:textId="77777777" w:rsidR="009E6E2A" w:rsidRPr="00C06F96" w:rsidRDefault="009E6E2A" w:rsidP="009E6E2A">
            <w:pPr>
              <w:spacing w:line="259" w:lineRule="auto"/>
              <w:rPr>
                <w:rFonts w:ascii="Arial" w:hAnsi="Arial" w:cs="Arial"/>
                <w:sz w:val="22"/>
                <w:szCs w:val="22"/>
              </w:rPr>
            </w:pPr>
          </w:p>
          <w:p w14:paraId="7D3B199C" w14:textId="77777777" w:rsidR="009E6E2A" w:rsidRPr="00C06F96" w:rsidRDefault="009E6E2A" w:rsidP="009E6E2A">
            <w:pPr>
              <w:pStyle w:val="ListParagraph"/>
              <w:numPr>
                <w:ilvl w:val="0"/>
                <w:numId w:val="32"/>
              </w:numPr>
              <w:spacing w:line="259" w:lineRule="auto"/>
              <w:rPr>
                <w:rFonts w:ascii="Arial" w:hAnsi="Arial" w:cs="Arial"/>
                <w:b/>
                <w:sz w:val="22"/>
                <w:szCs w:val="22"/>
              </w:rPr>
            </w:pPr>
            <w:r w:rsidRPr="00C06F96">
              <w:rPr>
                <w:rFonts w:ascii="Arial" w:hAnsi="Arial" w:cs="Arial"/>
                <w:sz w:val="22"/>
                <w:szCs w:val="22"/>
              </w:rPr>
              <w:t xml:space="preserve">The gap between the most and least disadvantaged children and young people has closed, in line with </w:t>
            </w:r>
            <w:proofErr w:type="gramStart"/>
            <w:r w:rsidRPr="00C06F96">
              <w:rPr>
                <w:rFonts w:ascii="Arial" w:hAnsi="Arial" w:cs="Arial"/>
                <w:sz w:val="22"/>
                <w:szCs w:val="22"/>
              </w:rPr>
              <w:t>The</w:t>
            </w:r>
            <w:proofErr w:type="gramEnd"/>
            <w:r w:rsidRPr="00C06F96">
              <w:rPr>
                <w:rFonts w:ascii="Arial" w:hAnsi="Arial" w:cs="Arial"/>
                <w:sz w:val="22"/>
                <w:szCs w:val="22"/>
              </w:rPr>
              <w:t xml:space="preserve"> highland Council stretch aims.</w:t>
            </w:r>
          </w:p>
          <w:p w14:paraId="10D0399E" w14:textId="77777777" w:rsidR="009E6E2A" w:rsidRPr="00C06F96" w:rsidRDefault="009E6E2A" w:rsidP="009E6E2A">
            <w:pPr>
              <w:rPr>
                <w:rFonts w:ascii="Arial" w:hAnsi="Arial" w:cs="Arial"/>
                <w:b/>
                <w:sz w:val="22"/>
                <w:szCs w:val="22"/>
              </w:rPr>
            </w:pPr>
          </w:p>
        </w:tc>
        <w:tc>
          <w:tcPr>
            <w:tcW w:w="52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1F3A8D" w14:textId="51865490" w:rsidR="009E6E2A" w:rsidRPr="00C06F96" w:rsidRDefault="009E6E2A" w:rsidP="009E6E2A">
            <w:pPr>
              <w:spacing w:line="259" w:lineRule="auto"/>
              <w:contextualSpacing/>
              <w:rPr>
                <w:rFonts w:ascii="Arial" w:hAnsi="Arial" w:cs="Arial"/>
                <w:b/>
                <w:bCs/>
                <w:sz w:val="22"/>
                <w:szCs w:val="22"/>
              </w:rPr>
            </w:pPr>
            <w:r w:rsidRPr="00C06F96">
              <w:rPr>
                <w:rFonts w:ascii="Arial" w:hAnsi="Arial" w:cs="Arial"/>
                <w:b/>
                <w:bCs/>
                <w:sz w:val="22"/>
                <w:szCs w:val="22"/>
              </w:rPr>
              <w:lastRenderedPageBreak/>
              <w:t>Impact:</w:t>
            </w:r>
          </w:p>
          <w:p w14:paraId="1C162843" w14:textId="77777777" w:rsidR="009E6E2A" w:rsidRPr="00C06F96" w:rsidRDefault="009E6E2A" w:rsidP="009E6E2A">
            <w:pPr>
              <w:numPr>
                <w:ilvl w:val="0"/>
                <w:numId w:val="20"/>
              </w:numPr>
              <w:spacing w:line="259" w:lineRule="auto"/>
              <w:contextualSpacing/>
              <w:rPr>
                <w:rFonts w:ascii="Arial" w:hAnsi="Arial" w:cs="Arial"/>
                <w:sz w:val="22"/>
                <w:szCs w:val="22"/>
              </w:rPr>
            </w:pPr>
            <w:r w:rsidRPr="00C06F96">
              <w:rPr>
                <w:rFonts w:ascii="Arial" w:hAnsi="Arial" w:cs="Arial"/>
                <w:sz w:val="22"/>
                <w:szCs w:val="22"/>
              </w:rPr>
              <w:t xml:space="preserve">We have seen an increase in pupil attainment in numeracy. This is evident in Highland Numeracy diagnostic assessments, SOFA, SNSA and MCNG assessment results. A few </w:t>
            </w:r>
            <w:r w:rsidRPr="00C06F96">
              <w:rPr>
                <w:rFonts w:ascii="Arial" w:hAnsi="Arial" w:cs="Arial"/>
                <w:sz w:val="22"/>
                <w:szCs w:val="22"/>
              </w:rPr>
              <w:lastRenderedPageBreak/>
              <w:t xml:space="preserve">children have gone from Below Average to Above Average results. </w:t>
            </w:r>
          </w:p>
          <w:p w14:paraId="191361B1" w14:textId="77777777" w:rsidR="009E6E2A" w:rsidRPr="00C06F96" w:rsidRDefault="009E6E2A" w:rsidP="009E6E2A">
            <w:pPr>
              <w:spacing w:line="259" w:lineRule="auto"/>
              <w:ind w:left="360"/>
              <w:contextualSpacing/>
              <w:rPr>
                <w:rFonts w:ascii="Arial" w:hAnsi="Arial" w:cs="Arial"/>
                <w:sz w:val="22"/>
                <w:szCs w:val="22"/>
              </w:rPr>
            </w:pPr>
          </w:p>
          <w:p w14:paraId="1797847E" w14:textId="77777777" w:rsidR="009E6E2A" w:rsidRPr="00C06F96" w:rsidRDefault="009E6E2A" w:rsidP="009E6E2A">
            <w:pPr>
              <w:spacing w:line="259" w:lineRule="auto"/>
              <w:contextualSpacing/>
              <w:rPr>
                <w:rFonts w:ascii="Arial" w:hAnsi="Arial" w:cs="Arial"/>
                <w:sz w:val="22"/>
                <w:szCs w:val="22"/>
              </w:rPr>
            </w:pPr>
          </w:p>
          <w:p w14:paraId="2AC28A4D" w14:textId="77777777" w:rsidR="009E6E2A" w:rsidRPr="00C06F96" w:rsidRDefault="009E6E2A" w:rsidP="009E6E2A">
            <w:pPr>
              <w:numPr>
                <w:ilvl w:val="0"/>
                <w:numId w:val="20"/>
              </w:numPr>
              <w:spacing w:line="259" w:lineRule="auto"/>
              <w:contextualSpacing/>
              <w:rPr>
                <w:rFonts w:ascii="Arial" w:hAnsi="Arial" w:cs="Arial"/>
                <w:sz w:val="22"/>
                <w:szCs w:val="22"/>
              </w:rPr>
            </w:pPr>
            <w:r w:rsidRPr="00C06F96">
              <w:rPr>
                <w:rFonts w:ascii="Arial" w:hAnsi="Arial" w:cs="Arial"/>
                <w:sz w:val="22"/>
                <w:szCs w:val="22"/>
              </w:rPr>
              <w:t xml:space="preserve">Teachers and EYPs have a greater knowledge and confidence in planning numeracy activities, supported </w:t>
            </w:r>
            <w:proofErr w:type="gramStart"/>
            <w:r w:rsidRPr="00C06F96">
              <w:rPr>
                <w:rFonts w:ascii="Arial" w:hAnsi="Arial" w:cs="Arial"/>
                <w:sz w:val="22"/>
                <w:szCs w:val="22"/>
              </w:rPr>
              <w:t>by the use of</w:t>
            </w:r>
            <w:proofErr w:type="gramEnd"/>
            <w:r w:rsidRPr="00C06F96">
              <w:rPr>
                <w:rFonts w:ascii="Arial" w:hAnsi="Arial" w:cs="Arial"/>
                <w:sz w:val="22"/>
                <w:szCs w:val="22"/>
              </w:rPr>
              <w:t xml:space="preserve"> the authority resources. </w:t>
            </w:r>
          </w:p>
          <w:p w14:paraId="04406C1E" w14:textId="77777777" w:rsidR="009E6E2A" w:rsidRPr="00C06F96" w:rsidRDefault="009E6E2A" w:rsidP="009E6E2A">
            <w:pPr>
              <w:spacing w:line="259" w:lineRule="auto"/>
              <w:ind w:left="360"/>
              <w:contextualSpacing/>
              <w:rPr>
                <w:rFonts w:ascii="Arial" w:hAnsi="Arial" w:cs="Arial"/>
                <w:sz w:val="22"/>
                <w:szCs w:val="22"/>
              </w:rPr>
            </w:pPr>
          </w:p>
          <w:p w14:paraId="36805A98" w14:textId="77777777" w:rsidR="009E6E2A" w:rsidRPr="00C06F96" w:rsidRDefault="009E6E2A" w:rsidP="009E6E2A">
            <w:pPr>
              <w:spacing w:line="259" w:lineRule="auto"/>
              <w:ind w:left="360"/>
              <w:contextualSpacing/>
              <w:rPr>
                <w:rFonts w:ascii="Arial" w:hAnsi="Arial" w:cs="Arial"/>
                <w:sz w:val="22"/>
                <w:szCs w:val="22"/>
              </w:rPr>
            </w:pPr>
          </w:p>
          <w:p w14:paraId="75204CB0" w14:textId="0D24F8ED" w:rsidR="009E6E2A" w:rsidRPr="00C06F96" w:rsidRDefault="009E6E2A" w:rsidP="009E6E2A">
            <w:pPr>
              <w:numPr>
                <w:ilvl w:val="0"/>
                <w:numId w:val="20"/>
              </w:numPr>
              <w:spacing w:line="259" w:lineRule="auto"/>
              <w:contextualSpacing/>
              <w:rPr>
                <w:rFonts w:ascii="Arial" w:hAnsi="Arial" w:cs="Arial"/>
                <w:sz w:val="22"/>
                <w:szCs w:val="22"/>
              </w:rPr>
            </w:pPr>
            <w:r w:rsidRPr="00C06F96">
              <w:rPr>
                <w:rFonts w:ascii="Arial" w:hAnsi="Arial" w:cs="Arial"/>
                <w:bCs/>
                <w:sz w:val="22"/>
                <w:szCs w:val="22"/>
              </w:rPr>
              <w:t xml:space="preserve">Pupil Focus groups, Lesson observations and </w:t>
            </w:r>
            <w:proofErr w:type="spellStart"/>
            <w:r w:rsidRPr="00C06F96">
              <w:rPr>
                <w:rFonts w:ascii="Arial" w:hAnsi="Arial" w:cs="Arial"/>
                <w:bCs/>
                <w:sz w:val="22"/>
                <w:szCs w:val="22"/>
              </w:rPr>
              <w:t>sgoil-àraich</w:t>
            </w:r>
            <w:proofErr w:type="spellEnd"/>
            <w:r w:rsidRPr="00C06F96">
              <w:rPr>
                <w:rFonts w:ascii="Arial" w:hAnsi="Arial" w:cs="Arial"/>
                <w:bCs/>
                <w:sz w:val="22"/>
                <w:szCs w:val="22"/>
              </w:rPr>
              <w:t xml:space="preserve"> engagement observations have shown that active learning strategies are in use in all classes. </w:t>
            </w:r>
          </w:p>
          <w:p w14:paraId="4F57AE05" w14:textId="77777777" w:rsidR="009E6E2A" w:rsidRPr="00C06F96" w:rsidRDefault="009E6E2A" w:rsidP="009E6E2A">
            <w:pPr>
              <w:spacing w:line="259" w:lineRule="auto"/>
              <w:contextualSpacing/>
              <w:rPr>
                <w:rFonts w:ascii="Arial" w:hAnsi="Arial" w:cs="Arial"/>
                <w:bCs/>
                <w:sz w:val="22"/>
                <w:szCs w:val="22"/>
              </w:rPr>
            </w:pPr>
          </w:p>
          <w:p w14:paraId="71BBD19A" w14:textId="77777777" w:rsidR="009E6E2A" w:rsidRPr="00C06F96" w:rsidRDefault="009E6E2A" w:rsidP="009E6E2A">
            <w:pPr>
              <w:spacing w:line="259" w:lineRule="auto"/>
              <w:contextualSpacing/>
              <w:rPr>
                <w:rFonts w:ascii="Arial" w:hAnsi="Arial" w:cs="Arial"/>
                <w:bCs/>
                <w:sz w:val="22"/>
                <w:szCs w:val="22"/>
              </w:rPr>
            </w:pPr>
          </w:p>
          <w:p w14:paraId="4D64EE57" w14:textId="17C055E9" w:rsidR="009E6E2A" w:rsidRPr="00C06F96" w:rsidRDefault="009E6E2A" w:rsidP="009E6E2A">
            <w:pPr>
              <w:pStyle w:val="ListParagraph"/>
              <w:numPr>
                <w:ilvl w:val="0"/>
                <w:numId w:val="33"/>
              </w:numPr>
              <w:spacing w:line="259" w:lineRule="auto"/>
              <w:ind w:left="462"/>
              <w:rPr>
                <w:rFonts w:ascii="Arial" w:hAnsi="Arial" w:cs="Arial"/>
                <w:sz w:val="22"/>
                <w:szCs w:val="22"/>
              </w:rPr>
            </w:pPr>
            <w:r w:rsidRPr="00C06F96">
              <w:rPr>
                <w:rFonts w:ascii="Arial" w:hAnsi="Arial" w:cs="Arial"/>
                <w:bCs/>
                <w:sz w:val="22"/>
                <w:szCs w:val="22"/>
              </w:rPr>
              <w:t>Teachers are using assessment results to track progress and plan interventions, support</w:t>
            </w:r>
            <w:r w:rsidR="00C06F96" w:rsidRPr="00C06F96">
              <w:rPr>
                <w:rFonts w:ascii="Arial" w:hAnsi="Arial" w:cs="Arial"/>
                <w:bCs/>
                <w:sz w:val="22"/>
                <w:szCs w:val="22"/>
              </w:rPr>
              <w:t>ed</w:t>
            </w:r>
            <w:r w:rsidRPr="00C06F96">
              <w:rPr>
                <w:rFonts w:ascii="Arial" w:hAnsi="Arial" w:cs="Arial"/>
                <w:bCs/>
                <w:sz w:val="22"/>
                <w:szCs w:val="22"/>
              </w:rPr>
              <w:t xml:space="preserve"> by PSAs. These are recorded in ‘Big Questions’ after Termly attainment meetings between the HT and Class Teacher. </w:t>
            </w:r>
          </w:p>
          <w:p w14:paraId="341860F0" w14:textId="77777777" w:rsidR="009E6E2A" w:rsidRPr="00C06F96" w:rsidRDefault="009E6E2A" w:rsidP="009E6E2A">
            <w:pPr>
              <w:spacing w:line="259" w:lineRule="auto"/>
              <w:rPr>
                <w:rFonts w:ascii="Arial" w:hAnsi="Arial" w:cs="Arial"/>
                <w:sz w:val="22"/>
                <w:szCs w:val="22"/>
              </w:rPr>
            </w:pPr>
          </w:p>
          <w:p w14:paraId="264BAF28" w14:textId="77777777" w:rsidR="009E6E2A" w:rsidRPr="00C06F96" w:rsidRDefault="009E6E2A" w:rsidP="009E6E2A">
            <w:pPr>
              <w:spacing w:line="259" w:lineRule="auto"/>
              <w:contextualSpacing/>
              <w:rPr>
                <w:rFonts w:ascii="Arial" w:hAnsi="Arial" w:cs="Arial"/>
                <w:bCs/>
                <w:sz w:val="22"/>
                <w:szCs w:val="22"/>
              </w:rPr>
            </w:pPr>
          </w:p>
          <w:p w14:paraId="408B4E73" w14:textId="77777777" w:rsidR="009E6E2A" w:rsidRPr="00C06F96" w:rsidRDefault="009E6E2A" w:rsidP="009E6E2A">
            <w:pPr>
              <w:pStyle w:val="ListParagraph"/>
              <w:numPr>
                <w:ilvl w:val="0"/>
                <w:numId w:val="33"/>
              </w:numPr>
              <w:spacing w:line="259" w:lineRule="auto"/>
              <w:ind w:left="462"/>
              <w:rPr>
                <w:rFonts w:ascii="Arial" w:hAnsi="Arial" w:cs="Arial"/>
                <w:sz w:val="22"/>
                <w:szCs w:val="22"/>
              </w:rPr>
            </w:pPr>
            <w:r w:rsidRPr="00C06F96">
              <w:rPr>
                <w:rFonts w:ascii="Arial" w:hAnsi="Arial" w:cs="Arial"/>
                <w:bCs/>
                <w:sz w:val="22"/>
                <w:szCs w:val="22"/>
              </w:rPr>
              <w:t>Teachers are using the number sprinkles approach, which is helping to improve pupil confidence. Almost all pupils said they were supported and challenged in class.</w:t>
            </w:r>
          </w:p>
          <w:p w14:paraId="3B4D5F1B" w14:textId="77777777" w:rsidR="009E6E2A" w:rsidRPr="00C06F96" w:rsidRDefault="009E6E2A" w:rsidP="009E6E2A">
            <w:pPr>
              <w:spacing w:line="259" w:lineRule="auto"/>
              <w:rPr>
                <w:rFonts w:ascii="Arial" w:hAnsi="Arial" w:cs="Arial"/>
                <w:sz w:val="22"/>
                <w:szCs w:val="22"/>
              </w:rPr>
            </w:pPr>
          </w:p>
          <w:p w14:paraId="224653AB" w14:textId="77777777" w:rsidR="009E6E2A" w:rsidRPr="00C06F96" w:rsidRDefault="009E6E2A" w:rsidP="009E6E2A">
            <w:pPr>
              <w:spacing w:line="259" w:lineRule="auto"/>
              <w:rPr>
                <w:rFonts w:ascii="Arial" w:hAnsi="Arial" w:cs="Arial"/>
                <w:sz w:val="22"/>
                <w:szCs w:val="22"/>
              </w:rPr>
            </w:pPr>
          </w:p>
          <w:p w14:paraId="7F049E2F" w14:textId="77777777" w:rsidR="009E6E2A" w:rsidRPr="00C06F96" w:rsidRDefault="009E6E2A" w:rsidP="009E6E2A">
            <w:pPr>
              <w:pStyle w:val="ListParagraph"/>
              <w:numPr>
                <w:ilvl w:val="0"/>
                <w:numId w:val="33"/>
              </w:numPr>
              <w:spacing w:line="259" w:lineRule="auto"/>
              <w:rPr>
                <w:rFonts w:ascii="Arial" w:hAnsi="Arial" w:cs="Arial"/>
                <w:sz w:val="22"/>
                <w:szCs w:val="22"/>
              </w:rPr>
            </w:pPr>
            <w:proofErr w:type="gramStart"/>
            <w:r w:rsidRPr="00C06F96">
              <w:rPr>
                <w:rFonts w:ascii="Arial" w:hAnsi="Arial" w:cs="Arial"/>
                <w:sz w:val="22"/>
                <w:szCs w:val="22"/>
              </w:rPr>
              <w:t>Through the use of</w:t>
            </w:r>
            <w:proofErr w:type="gramEnd"/>
            <w:r w:rsidRPr="00C06F96">
              <w:rPr>
                <w:rFonts w:ascii="Arial" w:hAnsi="Arial" w:cs="Arial"/>
                <w:sz w:val="22"/>
                <w:szCs w:val="22"/>
              </w:rPr>
              <w:t xml:space="preserve"> interventions such as the </w:t>
            </w:r>
            <w:proofErr w:type="gramStart"/>
            <w:r w:rsidRPr="00C06F96">
              <w:rPr>
                <w:rFonts w:ascii="Arial" w:hAnsi="Arial" w:cs="Arial"/>
                <w:sz w:val="22"/>
                <w:szCs w:val="22"/>
              </w:rPr>
              <w:t>5 minute</w:t>
            </w:r>
            <w:proofErr w:type="gramEnd"/>
            <w:r w:rsidRPr="00C06F96">
              <w:rPr>
                <w:rFonts w:ascii="Arial" w:hAnsi="Arial" w:cs="Arial"/>
                <w:sz w:val="22"/>
                <w:szCs w:val="22"/>
              </w:rPr>
              <w:t xml:space="preserve"> numeracy box and precision teaching materials, we have seen the gap close between the most and least disadvantaged children. This is tracked in P&amp;A and in our school tracker. </w:t>
            </w:r>
          </w:p>
          <w:p w14:paraId="6F3573D2" w14:textId="77777777" w:rsidR="009E6E2A" w:rsidRPr="00C06F96" w:rsidRDefault="009E6E2A" w:rsidP="009E6E2A">
            <w:pPr>
              <w:pStyle w:val="ListParagraph"/>
              <w:spacing w:line="259" w:lineRule="auto"/>
              <w:rPr>
                <w:rFonts w:ascii="Arial" w:hAnsi="Arial" w:cs="Arial"/>
                <w:sz w:val="22"/>
                <w:szCs w:val="22"/>
              </w:rPr>
            </w:pPr>
          </w:p>
          <w:p w14:paraId="0A7AFBEE" w14:textId="70A93E24" w:rsidR="009E6E2A" w:rsidRPr="00C06F96" w:rsidRDefault="009E6E2A" w:rsidP="009E6E2A">
            <w:pPr>
              <w:numPr>
                <w:ilvl w:val="0"/>
                <w:numId w:val="20"/>
              </w:numPr>
              <w:spacing w:line="259" w:lineRule="auto"/>
              <w:contextualSpacing/>
              <w:rPr>
                <w:rFonts w:ascii="Arial" w:hAnsi="Arial" w:cs="Arial"/>
                <w:sz w:val="22"/>
                <w:szCs w:val="22"/>
              </w:rPr>
            </w:pPr>
            <w:r w:rsidRPr="00C06F96">
              <w:rPr>
                <w:rFonts w:ascii="Arial" w:hAnsi="Arial" w:cs="Arial"/>
                <w:bCs/>
                <w:sz w:val="22"/>
                <w:szCs w:val="22"/>
              </w:rPr>
              <w:t>Satisfactory</w:t>
            </w:r>
            <w:r w:rsidRPr="00C06F96">
              <w:rPr>
                <w:rFonts w:ascii="Arial" w:hAnsi="Arial" w:cs="Arial"/>
                <w:sz w:val="22"/>
                <w:szCs w:val="22"/>
              </w:rPr>
              <w:t xml:space="preserve"> progress was made in this area.</w:t>
            </w:r>
          </w:p>
        </w:tc>
      </w:tr>
      <w:tr w:rsidR="009E6E2A" w:rsidRPr="00AD53F9" w14:paraId="2E60EF46" w14:textId="77777777" w:rsidTr="008D5CA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808A890" w14:textId="77777777" w:rsidR="009E6E2A" w:rsidRDefault="009E6E2A" w:rsidP="009E6E2A">
            <w:pPr>
              <w:rPr>
                <w:rFonts w:ascii="Arial" w:hAnsi="Arial" w:cs="Arial"/>
                <w:b/>
                <w:sz w:val="22"/>
                <w:szCs w:val="22"/>
              </w:rPr>
            </w:pPr>
          </w:p>
          <w:p w14:paraId="1820D83A" w14:textId="0FEB1170" w:rsidR="009E6E2A" w:rsidRPr="005254F3" w:rsidRDefault="009E6E2A" w:rsidP="009E6E2A">
            <w:pPr>
              <w:rPr>
                <w:rFonts w:ascii="Arial" w:hAnsi="Arial" w:cs="Arial"/>
                <w:b/>
                <w:sz w:val="22"/>
                <w:szCs w:val="22"/>
              </w:rPr>
            </w:pPr>
            <w:r w:rsidRPr="005254F3">
              <w:rPr>
                <w:rFonts w:ascii="Arial" w:hAnsi="Arial" w:cs="Arial"/>
                <w:b/>
                <w:sz w:val="22"/>
                <w:szCs w:val="22"/>
              </w:rPr>
              <w:t>Next steps:</w:t>
            </w:r>
          </w:p>
          <w:p w14:paraId="2585BB5F" w14:textId="77777777" w:rsidR="00EC0C0E" w:rsidRPr="00705370" w:rsidRDefault="00EC0C0E" w:rsidP="00EC0C0E">
            <w:pPr>
              <w:pStyle w:val="ListParagraph"/>
              <w:numPr>
                <w:ilvl w:val="0"/>
                <w:numId w:val="34"/>
              </w:numPr>
              <w:rPr>
                <w:rFonts w:ascii="Arial" w:hAnsi="Arial" w:cs="Arial"/>
                <w:sz w:val="22"/>
                <w:szCs w:val="22"/>
              </w:rPr>
            </w:pPr>
            <w:r w:rsidRPr="00705370">
              <w:rPr>
                <w:rFonts w:ascii="Arial" w:hAnsi="Arial" w:cs="Arial"/>
                <w:sz w:val="22"/>
                <w:szCs w:val="22"/>
              </w:rPr>
              <w:t>We will continue to work with the Highland Council Numeracy Officer to support attainment and to ensure consistency across the school</w:t>
            </w:r>
            <w:r>
              <w:rPr>
                <w:rFonts w:ascii="Arial" w:hAnsi="Arial" w:cs="Arial"/>
                <w:sz w:val="22"/>
                <w:szCs w:val="22"/>
              </w:rPr>
              <w:t>s</w:t>
            </w:r>
            <w:r w:rsidRPr="00705370">
              <w:rPr>
                <w:rFonts w:ascii="Arial" w:hAnsi="Arial" w:cs="Arial"/>
                <w:sz w:val="22"/>
                <w:szCs w:val="22"/>
              </w:rPr>
              <w:t xml:space="preserve"> next year.</w:t>
            </w:r>
          </w:p>
          <w:p w14:paraId="1671FF5C" w14:textId="77777777" w:rsidR="00EC0C0E" w:rsidRPr="00580F84" w:rsidRDefault="00EC0C0E" w:rsidP="00EC0C0E">
            <w:pPr>
              <w:pStyle w:val="ListParagraph"/>
              <w:numPr>
                <w:ilvl w:val="0"/>
                <w:numId w:val="34"/>
              </w:numPr>
              <w:spacing w:line="259" w:lineRule="auto"/>
              <w:rPr>
                <w:rFonts w:ascii="Arial" w:hAnsi="Arial" w:cs="Arial"/>
                <w:sz w:val="22"/>
                <w:szCs w:val="22"/>
              </w:rPr>
            </w:pPr>
            <w:r>
              <w:rPr>
                <w:rFonts w:ascii="Arial" w:hAnsi="Arial" w:cs="Arial"/>
                <w:sz w:val="22"/>
                <w:szCs w:val="22"/>
              </w:rPr>
              <w:t>Teachers, PSAs and EYPs</w:t>
            </w:r>
            <w:r w:rsidRPr="00580F84">
              <w:rPr>
                <w:rFonts w:ascii="Arial" w:hAnsi="Arial" w:cs="Arial"/>
                <w:sz w:val="22"/>
                <w:szCs w:val="22"/>
              </w:rPr>
              <w:t xml:space="preserve"> </w:t>
            </w:r>
            <w:r>
              <w:rPr>
                <w:rFonts w:ascii="Arial" w:hAnsi="Arial" w:cs="Arial"/>
                <w:sz w:val="22"/>
                <w:szCs w:val="22"/>
              </w:rPr>
              <w:t xml:space="preserve">across the cluster </w:t>
            </w:r>
            <w:r w:rsidRPr="00580F84">
              <w:rPr>
                <w:rFonts w:ascii="Arial" w:hAnsi="Arial" w:cs="Arial"/>
                <w:sz w:val="22"/>
                <w:szCs w:val="22"/>
              </w:rPr>
              <w:t>will continue to work together to ensure results from assessments directly inform planning</w:t>
            </w:r>
            <w:r>
              <w:rPr>
                <w:rFonts w:ascii="Arial" w:hAnsi="Arial" w:cs="Arial"/>
                <w:sz w:val="22"/>
                <w:szCs w:val="22"/>
              </w:rPr>
              <w:t xml:space="preserve"> and support pupils.</w:t>
            </w:r>
          </w:p>
          <w:p w14:paraId="2E5E29B7" w14:textId="77777777" w:rsidR="00EC0C0E" w:rsidRPr="00580F84" w:rsidRDefault="00EC0C0E" w:rsidP="00EC0C0E">
            <w:pPr>
              <w:pStyle w:val="ListParagraph"/>
              <w:numPr>
                <w:ilvl w:val="0"/>
                <w:numId w:val="34"/>
              </w:numPr>
              <w:spacing w:line="259" w:lineRule="auto"/>
              <w:rPr>
                <w:rFonts w:ascii="Arial" w:hAnsi="Arial" w:cs="Arial"/>
                <w:sz w:val="22"/>
                <w:szCs w:val="22"/>
              </w:rPr>
            </w:pPr>
            <w:r>
              <w:rPr>
                <w:rFonts w:ascii="Arial" w:hAnsi="Arial" w:cs="Arial"/>
                <w:sz w:val="22"/>
                <w:szCs w:val="22"/>
              </w:rPr>
              <w:t>We will continue to look at ways to support learners including using Nessy for maths and purchasing support trolleys.</w:t>
            </w:r>
          </w:p>
          <w:p w14:paraId="384446E7" w14:textId="6D731B48" w:rsidR="009E6E2A" w:rsidRPr="00EC0C0E" w:rsidRDefault="00EC0C0E" w:rsidP="00EC0C0E">
            <w:pPr>
              <w:pStyle w:val="ListParagraph"/>
              <w:numPr>
                <w:ilvl w:val="0"/>
                <w:numId w:val="34"/>
              </w:numPr>
              <w:rPr>
                <w:rFonts w:ascii="Arial" w:hAnsi="Arial" w:cs="Arial"/>
                <w:b/>
                <w:bCs/>
                <w:sz w:val="22"/>
                <w:szCs w:val="22"/>
              </w:rPr>
            </w:pPr>
            <w:r w:rsidRPr="00EC0C0E">
              <w:rPr>
                <w:rFonts w:ascii="Arial" w:hAnsi="Arial" w:cs="Arial"/>
                <w:sz w:val="22"/>
                <w:szCs w:val="22"/>
              </w:rPr>
              <w:t>To continue to build time into our WTA for staff training, so that all staff are aware of the new Highland Council strategies and materials on SharePoint and google drives.</w:t>
            </w:r>
          </w:p>
        </w:tc>
      </w:tr>
    </w:tbl>
    <w:p w14:paraId="555ADE2A" w14:textId="77777777" w:rsidR="006830A6" w:rsidRDefault="006830A6" w:rsidP="006830A6"/>
    <w:tbl>
      <w:tblPr>
        <w:tblStyle w:val="TableGrid"/>
        <w:tblW w:w="10475" w:type="dxa"/>
        <w:tblLook w:val="04A0" w:firstRow="1" w:lastRow="0" w:firstColumn="1" w:lastColumn="0" w:noHBand="0" w:noVBand="1"/>
      </w:tblPr>
      <w:tblGrid>
        <w:gridCol w:w="5237"/>
        <w:gridCol w:w="5238"/>
      </w:tblGrid>
      <w:tr w:rsidR="006830A6" w:rsidRPr="00CB578F" w14:paraId="12C50B1A" w14:textId="77777777" w:rsidTr="009E2A1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9999"/>
          </w:tcPr>
          <w:p w14:paraId="1A09D18B" w14:textId="77777777" w:rsidR="006830A6" w:rsidRPr="000C7478" w:rsidRDefault="006830A6" w:rsidP="009E2A15">
            <w:pPr>
              <w:rPr>
                <w:rFonts w:ascii="Arial" w:hAnsi="Arial" w:cs="Arial"/>
                <w:bCs/>
                <w:sz w:val="22"/>
                <w:szCs w:val="22"/>
              </w:rPr>
            </w:pPr>
            <w:r w:rsidRPr="000C7478">
              <w:rPr>
                <w:rFonts w:ascii="Arial" w:hAnsi="Arial" w:cs="Arial"/>
                <w:bCs/>
                <w:sz w:val="22"/>
                <w:szCs w:val="22"/>
              </w:rPr>
              <w:t xml:space="preserve">School Priority:  </w:t>
            </w:r>
          </w:p>
          <w:p w14:paraId="05B884A3" w14:textId="77777777" w:rsidR="006830A6" w:rsidRPr="005254F3" w:rsidRDefault="006830A6" w:rsidP="009E2A15">
            <w:pPr>
              <w:rPr>
                <w:rFonts w:ascii="Arial" w:hAnsi="Arial" w:cs="Arial"/>
                <w:sz w:val="22"/>
                <w:szCs w:val="22"/>
              </w:rPr>
            </w:pPr>
            <w:r w:rsidRPr="003466F8">
              <w:rPr>
                <w:rFonts w:ascii="Arial" w:hAnsi="Arial" w:cs="Arial"/>
                <w:b/>
                <w:bCs/>
                <w:color w:val="FFFFFF" w:themeColor="background1"/>
                <w:sz w:val="28"/>
                <w:szCs w:val="28"/>
              </w:rPr>
              <w:t xml:space="preserve">Improve approaches to Learning &amp; Teaching </w:t>
            </w:r>
          </w:p>
        </w:tc>
      </w:tr>
      <w:tr w:rsidR="006830A6" w:rsidRPr="00357A28" w14:paraId="74C1BAF8" w14:textId="77777777" w:rsidTr="009E2A1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47AC87" w14:textId="77777777" w:rsidR="006830A6" w:rsidRDefault="006830A6" w:rsidP="009E2A15">
            <w:pPr>
              <w:rPr>
                <w:rFonts w:ascii="Arial" w:hAnsi="Arial" w:cs="Arial"/>
                <w:noProof/>
                <w:sz w:val="22"/>
                <w:szCs w:val="22"/>
                <w:highlight w:val="yellow"/>
                <w:lang w:eastAsia="en-GB"/>
              </w:rPr>
            </w:pPr>
            <w:r w:rsidRPr="005254F3">
              <w:rPr>
                <w:rFonts w:ascii="Arial" w:hAnsi="Arial" w:cs="Arial"/>
                <w:b/>
                <w:sz w:val="22"/>
                <w:szCs w:val="22"/>
              </w:rPr>
              <w:t>Purpose:</w:t>
            </w:r>
            <w:r w:rsidRPr="005254F3">
              <w:rPr>
                <w:rFonts w:ascii="Arial" w:hAnsi="Arial" w:cs="Arial"/>
                <w:noProof/>
                <w:sz w:val="22"/>
                <w:szCs w:val="22"/>
                <w:highlight w:val="yellow"/>
                <w:lang w:eastAsia="en-GB"/>
              </w:rPr>
              <w:t xml:space="preserve"> </w:t>
            </w:r>
          </w:p>
          <w:p w14:paraId="54B286D7" w14:textId="77777777" w:rsidR="006830A6" w:rsidRPr="003466F8" w:rsidRDefault="006830A6" w:rsidP="009E2A15">
            <w:pPr>
              <w:rPr>
                <w:rFonts w:ascii="Arial" w:hAnsi="Arial" w:cs="Arial"/>
                <w:bCs/>
                <w:noProof/>
                <w:sz w:val="22"/>
                <w:szCs w:val="22"/>
                <w:lang w:eastAsia="en-GB"/>
              </w:rPr>
            </w:pPr>
            <w:r w:rsidRPr="003466F8">
              <w:rPr>
                <w:rFonts w:ascii="Arial" w:hAnsi="Arial" w:cs="Arial"/>
                <w:bCs/>
                <w:noProof/>
                <w:sz w:val="22"/>
                <w:szCs w:val="22"/>
                <w:lang w:eastAsia="en-GB"/>
              </w:rPr>
              <w:t>Ensure consistency of learning &amp; teaching, based upon Bruce Robertson’s 12 key elements, in The Teaching Delusion.</w:t>
            </w:r>
          </w:p>
          <w:p w14:paraId="5FEBD11A" w14:textId="77777777" w:rsidR="006830A6" w:rsidRPr="005254F3" w:rsidRDefault="006830A6" w:rsidP="009E2A15">
            <w:pPr>
              <w:rPr>
                <w:rFonts w:ascii="Arial" w:hAnsi="Arial" w:cs="Arial"/>
                <w:b/>
                <w:sz w:val="22"/>
                <w:szCs w:val="22"/>
              </w:rPr>
            </w:pPr>
          </w:p>
        </w:tc>
      </w:tr>
      <w:tr w:rsidR="006830A6" w:rsidRPr="00E32BB3" w14:paraId="5B981175" w14:textId="77777777" w:rsidTr="009E2A15">
        <w:trPr>
          <w:trHeight w:val="9970"/>
        </w:trPr>
        <w:tc>
          <w:tcPr>
            <w:tcW w:w="52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2EA4D8" w14:textId="77777777" w:rsidR="006830A6" w:rsidRPr="004B6407" w:rsidRDefault="006830A6" w:rsidP="009E2A15">
            <w:pPr>
              <w:spacing w:line="259" w:lineRule="auto"/>
              <w:rPr>
                <w:rFonts w:ascii="Arial" w:hAnsi="Arial" w:cs="Arial"/>
                <w:b/>
                <w:sz w:val="22"/>
                <w:szCs w:val="22"/>
              </w:rPr>
            </w:pPr>
            <w:r w:rsidRPr="005254F3">
              <w:rPr>
                <w:rFonts w:ascii="Arial" w:hAnsi="Arial" w:cs="Arial"/>
                <w:b/>
                <w:sz w:val="22"/>
                <w:szCs w:val="22"/>
              </w:rPr>
              <w:lastRenderedPageBreak/>
              <w:t>Progress:</w:t>
            </w:r>
          </w:p>
          <w:p w14:paraId="6376C9E9" w14:textId="77777777" w:rsidR="006830A6" w:rsidRPr="00580F84" w:rsidRDefault="006830A6" w:rsidP="009E2A15">
            <w:pPr>
              <w:pStyle w:val="ListParagraph"/>
              <w:numPr>
                <w:ilvl w:val="0"/>
                <w:numId w:val="36"/>
              </w:numPr>
              <w:spacing w:line="259" w:lineRule="auto"/>
              <w:rPr>
                <w:rFonts w:ascii="Arial" w:hAnsi="Arial" w:cs="Arial"/>
                <w:bCs/>
                <w:sz w:val="22"/>
                <w:szCs w:val="22"/>
              </w:rPr>
            </w:pPr>
            <w:r w:rsidRPr="00580F84">
              <w:rPr>
                <w:rFonts w:ascii="Arial" w:hAnsi="Arial" w:cs="Arial"/>
                <w:bCs/>
                <w:sz w:val="22"/>
                <w:szCs w:val="22"/>
              </w:rPr>
              <w:t xml:space="preserve">Staff have </w:t>
            </w:r>
            <w:r>
              <w:rPr>
                <w:rFonts w:ascii="Arial" w:hAnsi="Arial" w:cs="Arial"/>
                <w:bCs/>
                <w:sz w:val="22"/>
                <w:szCs w:val="22"/>
              </w:rPr>
              <w:t xml:space="preserve">continued to </w:t>
            </w:r>
            <w:r w:rsidRPr="00580F84">
              <w:rPr>
                <w:rFonts w:ascii="Arial" w:hAnsi="Arial" w:cs="Arial"/>
                <w:bCs/>
                <w:sz w:val="22"/>
                <w:szCs w:val="22"/>
              </w:rPr>
              <w:t xml:space="preserve">take positive steps in improving learning, teaching and assessment approaches across the school. </w:t>
            </w:r>
          </w:p>
          <w:p w14:paraId="5F2CC882" w14:textId="77777777" w:rsidR="006830A6" w:rsidRDefault="006830A6" w:rsidP="009E2A15">
            <w:pPr>
              <w:pStyle w:val="ListParagraph"/>
              <w:spacing w:line="259" w:lineRule="auto"/>
              <w:rPr>
                <w:rFonts w:ascii="Arial" w:hAnsi="Arial" w:cs="Arial"/>
                <w:bCs/>
                <w:sz w:val="22"/>
                <w:szCs w:val="22"/>
              </w:rPr>
            </w:pPr>
          </w:p>
          <w:p w14:paraId="54150D66" w14:textId="77777777" w:rsidR="006830A6" w:rsidRPr="001A6393" w:rsidRDefault="006830A6" w:rsidP="009E2A15">
            <w:pPr>
              <w:spacing w:line="259" w:lineRule="auto"/>
              <w:rPr>
                <w:rFonts w:ascii="Arial" w:hAnsi="Arial" w:cs="Arial"/>
                <w:bCs/>
                <w:sz w:val="22"/>
                <w:szCs w:val="22"/>
              </w:rPr>
            </w:pPr>
          </w:p>
          <w:p w14:paraId="46AFEAA8" w14:textId="77777777" w:rsidR="006830A6" w:rsidRPr="00580F84" w:rsidRDefault="006830A6" w:rsidP="009E2A15">
            <w:pPr>
              <w:pStyle w:val="ListParagraph"/>
              <w:spacing w:line="259" w:lineRule="auto"/>
              <w:rPr>
                <w:rFonts w:ascii="Arial" w:hAnsi="Arial" w:cs="Arial"/>
                <w:bCs/>
                <w:sz w:val="22"/>
                <w:szCs w:val="22"/>
              </w:rPr>
            </w:pPr>
          </w:p>
          <w:p w14:paraId="751E6484" w14:textId="782E45C1" w:rsidR="00033AD3" w:rsidRPr="00033AD3" w:rsidRDefault="006830A6" w:rsidP="00033AD3">
            <w:pPr>
              <w:pStyle w:val="ListParagraph"/>
              <w:numPr>
                <w:ilvl w:val="0"/>
                <w:numId w:val="36"/>
              </w:numPr>
              <w:spacing w:line="259" w:lineRule="auto"/>
              <w:rPr>
                <w:rFonts w:ascii="Arial" w:hAnsi="Arial" w:cs="Arial"/>
                <w:sz w:val="22"/>
                <w:szCs w:val="22"/>
              </w:rPr>
            </w:pPr>
            <w:r>
              <w:rPr>
                <w:rFonts w:ascii="Arial" w:hAnsi="Arial" w:cs="Arial"/>
                <w:sz w:val="22"/>
                <w:szCs w:val="22"/>
              </w:rPr>
              <w:t xml:space="preserve">We have completed our </w:t>
            </w:r>
            <w:r w:rsidRPr="00580F84">
              <w:rPr>
                <w:rFonts w:ascii="Arial" w:hAnsi="Arial" w:cs="Arial"/>
                <w:sz w:val="22"/>
                <w:szCs w:val="22"/>
              </w:rPr>
              <w:t xml:space="preserve">Teaching sprints based on Bruce Robertson’s ‘Power up your Pedagogy’ </w:t>
            </w:r>
            <w:r>
              <w:rPr>
                <w:rFonts w:ascii="Arial" w:hAnsi="Arial" w:cs="Arial"/>
                <w:sz w:val="22"/>
                <w:szCs w:val="22"/>
              </w:rPr>
              <w:t>and reflected on lessons using our</w:t>
            </w:r>
            <w:r w:rsidRPr="00580F84">
              <w:rPr>
                <w:rFonts w:ascii="Arial" w:hAnsi="Arial" w:cs="Arial"/>
                <w:sz w:val="22"/>
                <w:szCs w:val="22"/>
              </w:rPr>
              <w:t xml:space="preserve"> ‘lesson evaluation toolkit.’</w:t>
            </w:r>
            <w:r w:rsidR="00033AD3">
              <w:rPr>
                <w:rFonts w:ascii="Arial" w:hAnsi="Arial" w:cs="Arial"/>
                <w:sz w:val="22"/>
                <w:szCs w:val="22"/>
              </w:rPr>
              <w:t xml:space="preserve"> The </w:t>
            </w:r>
            <w:r w:rsidR="00033AD3" w:rsidRPr="00033AD3">
              <w:rPr>
                <w:rFonts w:ascii="Arial" w:hAnsi="Arial" w:cs="Arial"/>
                <w:sz w:val="22"/>
                <w:szCs w:val="22"/>
              </w:rPr>
              <w:t xml:space="preserve">Northern Alliance toolkit and Continuing Professional Development sessions have supported Pedagogy across the </w:t>
            </w:r>
            <w:r w:rsidR="00033AD3">
              <w:rPr>
                <w:rFonts w:ascii="Arial" w:hAnsi="Arial" w:cs="Arial"/>
                <w:sz w:val="22"/>
                <w:szCs w:val="22"/>
              </w:rPr>
              <w:t>Cluster.</w:t>
            </w:r>
          </w:p>
          <w:p w14:paraId="65C9F862" w14:textId="2A0321B4" w:rsidR="006830A6" w:rsidRPr="00580F84" w:rsidRDefault="006830A6" w:rsidP="00033AD3">
            <w:pPr>
              <w:pStyle w:val="ListParagraph"/>
              <w:spacing w:line="259" w:lineRule="auto"/>
              <w:rPr>
                <w:rFonts w:ascii="Arial" w:hAnsi="Arial" w:cs="Arial"/>
                <w:bCs/>
                <w:sz w:val="22"/>
                <w:szCs w:val="22"/>
              </w:rPr>
            </w:pPr>
          </w:p>
          <w:p w14:paraId="104AC123" w14:textId="77777777" w:rsidR="006830A6" w:rsidRDefault="006830A6" w:rsidP="009E2A15">
            <w:pPr>
              <w:pStyle w:val="ListParagraph"/>
              <w:rPr>
                <w:rFonts w:ascii="Arial" w:hAnsi="Arial" w:cs="Arial"/>
                <w:bCs/>
                <w:sz w:val="22"/>
                <w:szCs w:val="22"/>
              </w:rPr>
            </w:pPr>
          </w:p>
          <w:p w14:paraId="4DC8F40B" w14:textId="77777777" w:rsidR="006830A6" w:rsidRPr="00A2447F" w:rsidRDefault="006830A6" w:rsidP="009E2A15">
            <w:pPr>
              <w:rPr>
                <w:rFonts w:ascii="Arial" w:hAnsi="Arial" w:cs="Arial"/>
                <w:bCs/>
                <w:sz w:val="22"/>
                <w:szCs w:val="22"/>
              </w:rPr>
            </w:pPr>
          </w:p>
          <w:p w14:paraId="31471D9E" w14:textId="77777777" w:rsidR="006830A6" w:rsidRPr="00745A0D" w:rsidRDefault="006830A6" w:rsidP="009E2A15">
            <w:pPr>
              <w:pStyle w:val="ListParagraph"/>
              <w:numPr>
                <w:ilvl w:val="0"/>
                <w:numId w:val="36"/>
              </w:numPr>
              <w:spacing w:line="259" w:lineRule="auto"/>
              <w:rPr>
                <w:rFonts w:ascii="Arial" w:hAnsi="Arial" w:cs="Arial"/>
                <w:bCs/>
                <w:sz w:val="22"/>
                <w:szCs w:val="22"/>
              </w:rPr>
            </w:pPr>
            <w:r w:rsidRPr="00580F84">
              <w:rPr>
                <w:rFonts w:ascii="Arial" w:hAnsi="Arial" w:cs="Arial"/>
                <w:sz w:val="22"/>
                <w:szCs w:val="22"/>
              </w:rPr>
              <w:t xml:space="preserve">Staff </w:t>
            </w:r>
            <w:r>
              <w:rPr>
                <w:rFonts w:ascii="Arial" w:hAnsi="Arial" w:cs="Arial"/>
                <w:sz w:val="22"/>
                <w:szCs w:val="22"/>
              </w:rPr>
              <w:t>interrogated data to support and challenge pupils. We have used PSAs to lead interventions. We have</w:t>
            </w:r>
            <w:r w:rsidRPr="00580F84">
              <w:rPr>
                <w:rFonts w:ascii="Arial" w:hAnsi="Arial" w:cs="Arial"/>
                <w:sz w:val="22"/>
                <w:szCs w:val="22"/>
              </w:rPr>
              <w:t xml:space="preserve"> </w:t>
            </w:r>
            <w:r>
              <w:rPr>
                <w:rFonts w:ascii="Arial" w:hAnsi="Arial" w:cs="Arial"/>
                <w:sz w:val="22"/>
                <w:szCs w:val="22"/>
              </w:rPr>
              <w:t xml:space="preserve">used our </w:t>
            </w:r>
            <w:r w:rsidRPr="00580F84">
              <w:rPr>
                <w:rFonts w:ascii="Arial" w:hAnsi="Arial" w:cs="Arial"/>
                <w:sz w:val="22"/>
                <w:szCs w:val="22"/>
              </w:rPr>
              <w:t>assessment and parental engagement calendar</w:t>
            </w:r>
            <w:r>
              <w:rPr>
                <w:rFonts w:ascii="Arial" w:hAnsi="Arial" w:cs="Arial"/>
                <w:sz w:val="22"/>
                <w:szCs w:val="22"/>
              </w:rPr>
              <w:t xml:space="preserve"> to drive improvement. </w:t>
            </w:r>
          </w:p>
          <w:p w14:paraId="10480527" w14:textId="77777777" w:rsidR="006830A6" w:rsidRDefault="006830A6" w:rsidP="009E2A15">
            <w:pPr>
              <w:pStyle w:val="ListParagraph"/>
              <w:rPr>
                <w:rFonts w:ascii="Arial" w:hAnsi="Arial" w:cs="Arial"/>
                <w:bCs/>
                <w:sz w:val="22"/>
                <w:szCs w:val="22"/>
              </w:rPr>
            </w:pPr>
          </w:p>
          <w:p w14:paraId="35FA58F9" w14:textId="77777777" w:rsidR="006830A6" w:rsidRPr="00745A0D" w:rsidRDefault="006830A6" w:rsidP="009E2A15">
            <w:pPr>
              <w:pStyle w:val="ListParagraph"/>
              <w:rPr>
                <w:rFonts w:ascii="Arial" w:hAnsi="Arial" w:cs="Arial"/>
                <w:bCs/>
                <w:sz w:val="22"/>
                <w:szCs w:val="22"/>
              </w:rPr>
            </w:pPr>
          </w:p>
          <w:p w14:paraId="60341DF3" w14:textId="77777777" w:rsidR="006830A6" w:rsidRDefault="006830A6" w:rsidP="009E2A15">
            <w:pPr>
              <w:pStyle w:val="ListParagraph"/>
              <w:numPr>
                <w:ilvl w:val="0"/>
                <w:numId w:val="36"/>
              </w:numPr>
              <w:spacing w:line="259" w:lineRule="auto"/>
              <w:rPr>
                <w:rFonts w:ascii="Arial" w:hAnsi="Arial" w:cs="Arial"/>
                <w:bCs/>
                <w:sz w:val="22"/>
                <w:szCs w:val="22"/>
              </w:rPr>
            </w:pPr>
            <w:r w:rsidRPr="00745A0D">
              <w:rPr>
                <w:rFonts w:ascii="Arial" w:hAnsi="Arial" w:cs="Arial"/>
                <w:bCs/>
                <w:sz w:val="22"/>
                <w:szCs w:val="22"/>
              </w:rPr>
              <w:t xml:space="preserve">Practitioners </w:t>
            </w:r>
            <w:r>
              <w:rPr>
                <w:rFonts w:ascii="Arial" w:hAnsi="Arial" w:cs="Arial"/>
                <w:bCs/>
                <w:sz w:val="22"/>
                <w:szCs w:val="22"/>
              </w:rPr>
              <w:t xml:space="preserve">continue to </w:t>
            </w:r>
            <w:r w:rsidRPr="00745A0D">
              <w:rPr>
                <w:rFonts w:ascii="Arial" w:hAnsi="Arial" w:cs="Arial"/>
                <w:bCs/>
                <w:sz w:val="22"/>
                <w:szCs w:val="22"/>
              </w:rPr>
              <w:t>use total immersion approaches effectively</w:t>
            </w:r>
            <w:r>
              <w:rPr>
                <w:rFonts w:ascii="Arial" w:hAnsi="Arial" w:cs="Arial"/>
                <w:bCs/>
                <w:sz w:val="22"/>
                <w:szCs w:val="22"/>
              </w:rPr>
              <w:t xml:space="preserve"> in </w:t>
            </w:r>
            <w:proofErr w:type="spellStart"/>
            <w:r>
              <w:rPr>
                <w:rFonts w:ascii="Arial" w:hAnsi="Arial" w:cs="Arial"/>
                <w:bCs/>
                <w:sz w:val="22"/>
                <w:szCs w:val="22"/>
              </w:rPr>
              <w:t>sgoil-àraich</w:t>
            </w:r>
            <w:proofErr w:type="spellEnd"/>
            <w:r w:rsidRPr="00745A0D">
              <w:rPr>
                <w:rFonts w:ascii="Arial" w:hAnsi="Arial" w:cs="Arial"/>
                <w:bCs/>
                <w:sz w:val="22"/>
                <w:szCs w:val="22"/>
              </w:rPr>
              <w:t>. These include commentary, songs</w:t>
            </w:r>
            <w:r>
              <w:rPr>
                <w:rFonts w:ascii="Arial" w:hAnsi="Arial" w:cs="Arial"/>
                <w:bCs/>
                <w:sz w:val="22"/>
                <w:szCs w:val="22"/>
              </w:rPr>
              <w:t xml:space="preserve"> </w:t>
            </w:r>
            <w:r w:rsidRPr="00745A0D">
              <w:rPr>
                <w:rFonts w:ascii="Arial" w:hAnsi="Arial" w:cs="Arial"/>
                <w:bCs/>
                <w:sz w:val="22"/>
                <w:szCs w:val="22"/>
              </w:rPr>
              <w:t xml:space="preserve">and role-play. </w:t>
            </w:r>
          </w:p>
          <w:p w14:paraId="4A6DD6C8" w14:textId="77777777" w:rsidR="006830A6" w:rsidRDefault="006830A6" w:rsidP="009E2A15">
            <w:pPr>
              <w:pStyle w:val="ListParagraph"/>
              <w:rPr>
                <w:rFonts w:ascii="Arial" w:hAnsi="Arial" w:cs="Arial"/>
                <w:bCs/>
                <w:sz w:val="22"/>
                <w:szCs w:val="22"/>
              </w:rPr>
            </w:pPr>
          </w:p>
          <w:p w14:paraId="72D598E2" w14:textId="77777777" w:rsidR="006830A6" w:rsidRDefault="006830A6" w:rsidP="009E2A15">
            <w:pPr>
              <w:pStyle w:val="ListParagraph"/>
              <w:rPr>
                <w:rFonts w:ascii="Arial" w:hAnsi="Arial" w:cs="Arial"/>
                <w:bCs/>
                <w:sz w:val="22"/>
                <w:szCs w:val="22"/>
              </w:rPr>
            </w:pPr>
          </w:p>
          <w:p w14:paraId="07571B54" w14:textId="77777777" w:rsidR="006830A6" w:rsidRDefault="006830A6" w:rsidP="009E2A15">
            <w:pPr>
              <w:pStyle w:val="ListParagraph"/>
              <w:numPr>
                <w:ilvl w:val="0"/>
                <w:numId w:val="36"/>
              </w:numPr>
              <w:spacing w:line="259" w:lineRule="auto"/>
              <w:rPr>
                <w:rFonts w:ascii="Arial" w:hAnsi="Arial" w:cs="Arial"/>
                <w:bCs/>
                <w:sz w:val="22"/>
                <w:szCs w:val="22"/>
              </w:rPr>
            </w:pPr>
            <w:r w:rsidRPr="00745A0D">
              <w:rPr>
                <w:rFonts w:ascii="Arial" w:hAnsi="Arial" w:cs="Arial"/>
                <w:bCs/>
                <w:sz w:val="22"/>
                <w:szCs w:val="22"/>
              </w:rPr>
              <w:t xml:space="preserve">Practitioners </w:t>
            </w:r>
            <w:r>
              <w:rPr>
                <w:rFonts w:ascii="Arial" w:hAnsi="Arial" w:cs="Arial"/>
                <w:bCs/>
                <w:sz w:val="22"/>
                <w:szCs w:val="22"/>
              </w:rPr>
              <w:t xml:space="preserve">in </w:t>
            </w:r>
            <w:proofErr w:type="spellStart"/>
            <w:r>
              <w:rPr>
                <w:rFonts w:ascii="Arial" w:hAnsi="Arial" w:cs="Arial"/>
                <w:bCs/>
                <w:sz w:val="22"/>
                <w:szCs w:val="22"/>
              </w:rPr>
              <w:t>sgoil-àraich</w:t>
            </w:r>
            <w:proofErr w:type="spellEnd"/>
            <w:r>
              <w:rPr>
                <w:rFonts w:ascii="Arial" w:hAnsi="Arial" w:cs="Arial"/>
                <w:bCs/>
                <w:sz w:val="22"/>
                <w:szCs w:val="22"/>
              </w:rPr>
              <w:t xml:space="preserve"> are using stories and tuff trays to support language acquisition</w:t>
            </w:r>
            <w:r w:rsidRPr="00745A0D">
              <w:rPr>
                <w:rFonts w:ascii="Arial" w:hAnsi="Arial" w:cs="Arial"/>
                <w:bCs/>
                <w:sz w:val="22"/>
                <w:szCs w:val="22"/>
              </w:rPr>
              <w:t xml:space="preserve">. </w:t>
            </w:r>
          </w:p>
          <w:p w14:paraId="33C0177E" w14:textId="77777777" w:rsidR="006830A6" w:rsidRPr="003466F8" w:rsidRDefault="006830A6" w:rsidP="009E2A15">
            <w:pPr>
              <w:pStyle w:val="ListParagraph"/>
              <w:rPr>
                <w:rFonts w:ascii="Arial" w:hAnsi="Arial" w:cs="Arial"/>
                <w:bCs/>
                <w:sz w:val="22"/>
                <w:szCs w:val="22"/>
              </w:rPr>
            </w:pPr>
          </w:p>
          <w:p w14:paraId="6B521C88" w14:textId="77777777" w:rsidR="006830A6" w:rsidRPr="003466F8" w:rsidRDefault="006830A6" w:rsidP="009E2A15">
            <w:pPr>
              <w:spacing w:line="259" w:lineRule="auto"/>
              <w:rPr>
                <w:rFonts w:ascii="Arial" w:hAnsi="Arial" w:cs="Arial"/>
                <w:bCs/>
                <w:sz w:val="22"/>
                <w:szCs w:val="22"/>
              </w:rPr>
            </w:pPr>
          </w:p>
          <w:p w14:paraId="481D6C7D" w14:textId="77777777" w:rsidR="006830A6" w:rsidRPr="005254F3" w:rsidRDefault="006830A6" w:rsidP="009E2A15">
            <w:pPr>
              <w:spacing w:line="259" w:lineRule="auto"/>
              <w:rPr>
                <w:rFonts w:ascii="Arial" w:hAnsi="Arial" w:cs="Arial"/>
                <w:b/>
                <w:sz w:val="22"/>
                <w:szCs w:val="22"/>
              </w:rPr>
            </w:pPr>
          </w:p>
          <w:p w14:paraId="2BD7E495" w14:textId="77777777" w:rsidR="006830A6" w:rsidRPr="005254F3" w:rsidRDefault="006830A6" w:rsidP="009E2A15">
            <w:pPr>
              <w:rPr>
                <w:rFonts w:ascii="Arial" w:hAnsi="Arial" w:cs="Arial"/>
                <w:b/>
                <w:sz w:val="22"/>
                <w:szCs w:val="22"/>
              </w:rPr>
            </w:pPr>
          </w:p>
        </w:tc>
        <w:tc>
          <w:tcPr>
            <w:tcW w:w="52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68F48F" w14:textId="77777777" w:rsidR="006830A6" w:rsidRPr="003466F8" w:rsidRDefault="006830A6" w:rsidP="009E2A15">
            <w:pPr>
              <w:spacing w:line="259" w:lineRule="auto"/>
              <w:contextualSpacing/>
              <w:rPr>
                <w:rFonts w:ascii="Arial" w:hAnsi="Arial" w:cs="Arial"/>
                <w:b/>
                <w:bCs/>
                <w:sz w:val="22"/>
                <w:szCs w:val="22"/>
              </w:rPr>
            </w:pPr>
            <w:r w:rsidRPr="003466F8">
              <w:rPr>
                <w:rFonts w:ascii="Arial" w:hAnsi="Arial" w:cs="Arial"/>
                <w:b/>
                <w:bCs/>
                <w:sz w:val="22"/>
                <w:szCs w:val="22"/>
              </w:rPr>
              <w:t>Impact:</w:t>
            </w:r>
          </w:p>
          <w:p w14:paraId="197ACFEB" w14:textId="77777777" w:rsidR="006830A6" w:rsidRPr="003466F8" w:rsidRDefault="006830A6" w:rsidP="009E2A15">
            <w:pPr>
              <w:numPr>
                <w:ilvl w:val="0"/>
                <w:numId w:val="20"/>
              </w:numPr>
              <w:spacing w:line="259" w:lineRule="auto"/>
              <w:contextualSpacing/>
              <w:rPr>
                <w:rFonts w:ascii="Arial" w:hAnsi="Arial" w:cs="Arial"/>
                <w:sz w:val="22"/>
                <w:szCs w:val="22"/>
              </w:rPr>
            </w:pPr>
            <w:r>
              <w:rPr>
                <w:rFonts w:ascii="Arial" w:hAnsi="Arial" w:cs="Arial"/>
                <w:bCs/>
                <w:sz w:val="22"/>
                <w:szCs w:val="22"/>
              </w:rPr>
              <w:t xml:space="preserve">Almost all </w:t>
            </w:r>
            <w:r w:rsidRPr="003466F8">
              <w:rPr>
                <w:rFonts w:ascii="Arial" w:hAnsi="Arial" w:cs="Arial"/>
                <w:bCs/>
                <w:sz w:val="22"/>
                <w:szCs w:val="22"/>
              </w:rPr>
              <w:t>children experience high-quality learning across the curriculum</w:t>
            </w:r>
            <w:r>
              <w:rPr>
                <w:rFonts w:ascii="Arial" w:hAnsi="Arial" w:cs="Arial"/>
                <w:bCs/>
                <w:sz w:val="22"/>
                <w:szCs w:val="22"/>
              </w:rPr>
              <w:t xml:space="preserve">, as observed by HT and CLO in lesson observations. </w:t>
            </w:r>
          </w:p>
          <w:p w14:paraId="1787262B" w14:textId="77777777" w:rsidR="006830A6" w:rsidRPr="003466F8" w:rsidRDefault="006830A6" w:rsidP="009E2A15">
            <w:pPr>
              <w:spacing w:line="259" w:lineRule="auto"/>
              <w:contextualSpacing/>
              <w:rPr>
                <w:rFonts w:ascii="Arial" w:hAnsi="Arial" w:cs="Arial"/>
                <w:sz w:val="22"/>
                <w:szCs w:val="22"/>
              </w:rPr>
            </w:pPr>
          </w:p>
          <w:p w14:paraId="36CFF126" w14:textId="77777777" w:rsidR="006830A6" w:rsidRPr="003466F8" w:rsidRDefault="006830A6" w:rsidP="009E2A15">
            <w:pPr>
              <w:spacing w:line="259" w:lineRule="auto"/>
              <w:contextualSpacing/>
              <w:rPr>
                <w:rFonts w:ascii="Arial" w:hAnsi="Arial" w:cs="Arial"/>
                <w:sz w:val="22"/>
                <w:szCs w:val="22"/>
              </w:rPr>
            </w:pPr>
          </w:p>
          <w:p w14:paraId="62631B1D" w14:textId="77777777" w:rsidR="006830A6" w:rsidRPr="003466F8" w:rsidRDefault="006830A6" w:rsidP="009E2A15">
            <w:pPr>
              <w:numPr>
                <w:ilvl w:val="0"/>
                <w:numId w:val="20"/>
              </w:numPr>
              <w:spacing w:line="259" w:lineRule="auto"/>
              <w:contextualSpacing/>
              <w:rPr>
                <w:rFonts w:ascii="Arial" w:hAnsi="Arial" w:cs="Arial"/>
                <w:bCs/>
                <w:sz w:val="22"/>
                <w:szCs w:val="22"/>
              </w:rPr>
            </w:pPr>
            <w:r>
              <w:rPr>
                <w:rFonts w:ascii="Arial" w:hAnsi="Arial" w:cs="Arial"/>
                <w:bCs/>
                <w:sz w:val="22"/>
                <w:szCs w:val="22"/>
              </w:rPr>
              <w:t xml:space="preserve">The 12 key elements of lessons are evident across the school. Pupils </w:t>
            </w:r>
            <w:proofErr w:type="gramStart"/>
            <w:r>
              <w:rPr>
                <w:rFonts w:ascii="Arial" w:hAnsi="Arial" w:cs="Arial"/>
                <w:bCs/>
                <w:sz w:val="22"/>
                <w:szCs w:val="22"/>
              </w:rPr>
              <w:t>are able to</w:t>
            </w:r>
            <w:proofErr w:type="gramEnd"/>
            <w:r>
              <w:rPr>
                <w:rFonts w:ascii="Arial" w:hAnsi="Arial" w:cs="Arial"/>
                <w:bCs/>
                <w:sz w:val="22"/>
                <w:szCs w:val="22"/>
              </w:rPr>
              <w:t xml:space="preserve"> talk about their learning and most pupils can discuss careers and meta-skills. Teachers have appreciated being able to look at specific aspects of learning and teaching and link them to reading. </w:t>
            </w:r>
          </w:p>
          <w:p w14:paraId="0F141F59" w14:textId="77777777" w:rsidR="006830A6" w:rsidRPr="003466F8" w:rsidRDefault="006830A6" w:rsidP="009E2A15">
            <w:pPr>
              <w:spacing w:line="259" w:lineRule="auto"/>
              <w:contextualSpacing/>
              <w:rPr>
                <w:rFonts w:ascii="Arial" w:hAnsi="Arial" w:cs="Arial"/>
                <w:bCs/>
                <w:sz w:val="22"/>
                <w:szCs w:val="22"/>
              </w:rPr>
            </w:pPr>
          </w:p>
          <w:p w14:paraId="12035DD2" w14:textId="77777777" w:rsidR="006830A6" w:rsidRPr="003466F8" w:rsidRDefault="006830A6" w:rsidP="009E2A15">
            <w:pPr>
              <w:spacing w:line="259" w:lineRule="auto"/>
              <w:contextualSpacing/>
              <w:rPr>
                <w:rFonts w:ascii="Arial" w:hAnsi="Arial" w:cs="Arial"/>
                <w:bCs/>
                <w:sz w:val="22"/>
                <w:szCs w:val="22"/>
              </w:rPr>
            </w:pPr>
          </w:p>
          <w:p w14:paraId="2632F584" w14:textId="77777777" w:rsidR="006830A6" w:rsidRPr="003466F8" w:rsidRDefault="006830A6" w:rsidP="009E2A15">
            <w:pPr>
              <w:spacing w:line="259" w:lineRule="auto"/>
              <w:contextualSpacing/>
              <w:rPr>
                <w:rFonts w:ascii="Arial" w:hAnsi="Arial" w:cs="Arial"/>
                <w:bCs/>
                <w:sz w:val="22"/>
                <w:szCs w:val="22"/>
              </w:rPr>
            </w:pPr>
          </w:p>
          <w:p w14:paraId="0C019396" w14:textId="77777777" w:rsidR="006830A6" w:rsidRPr="003466F8" w:rsidRDefault="006830A6" w:rsidP="009E2A15">
            <w:pPr>
              <w:pStyle w:val="ListParagraph"/>
              <w:numPr>
                <w:ilvl w:val="0"/>
                <w:numId w:val="20"/>
              </w:numPr>
              <w:spacing w:line="259" w:lineRule="auto"/>
              <w:rPr>
                <w:rFonts w:ascii="Arial" w:hAnsi="Arial" w:cs="Arial"/>
                <w:bCs/>
                <w:sz w:val="22"/>
                <w:szCs w:val="22"/>
              </w:rPr>
            </w:pPr>
            <w:r>
              <w:rPr>
                <w:rFonts w:ascii="Arial" w:hAnsi="Arial" w:cs="Arial"/>
                <w:sz w:val="22"/>
                <w:szCs w:val="22"/>
              </w:rPr>
              <w:t xml:space="preserve">Interventions are happening daily and are scheduled. We are identifying trends and planning interventions to support pupils. </w:t>
            </w:r>
          </w:p>
          <w:p w14:paraId="338791AC" w14:textId="77777777" w:rsidR="006830A6" w:rsidRPr="003466F8" w:rsidRDefault="006830A6" w:rsidP="009E2A15">
            <w:pPr>
              <w:spacing w:line="259" w:lineRule="auto"/>
              <w:rPr>
                <w:rFonts w:ascii="Arial" w:hAnsi="Arial" w:cs="Arial"/>
                <w:bCs/>
                <w:sz w:val="22"/>
                <w:szCs w:val="22"/>
              </w:rPr>
            </w:pPr>
          </w:p>
          <w:p w14:paraId="72EC4574" w14:textId="77777777" w:rsidR="006830A6" w:rsidRDefault="006830A6" w:rsidP="009E2A15">
            <w:pPr>
              <w:spacing w:line="259" w:lineRule="auto"/>
              <w:rPr>
                <w:rFonts w:ascii="Arial" w:hAnsi="Arial" w:cs="Arial"/>
                <w:bCs/>
                <w:sz w:val="22"/>
                <w:szCs w:val="22"/>
              </w:rPr>
            </w:pPr>
          </w:p>
          <w:p w14:paraId="6D316867" w14:textId="77777777" w:rsidR="006830A6" w:rsidRDefault="006830A6" w:rsidP="009E2A15">
            <w:pPr>
              <w:spacing w:line="259" w:lineRule="auto"/>
              <w:rPr>
                <w:rFonts w:ascii="Arial" w:hAnsi="Arial" w:cs="Arial"/>
                <w:bCs/>
                <w:sz w:val="22"/>
                <w:szCs w:val="22"/>
              </w:rPr>
            </w:pPr>
          </w:p>
          <w:p w14:paraId="1B7F1B9A" w14:textId="77777777" w:rsidR="006830A6" w:rsidRPr="003466F8" w:rsidRDefault="006830A6" w:rsidP="009E2A15">
            <w:pPr>
              <w:spacing w:line="259" w:lineRule="auto"/>
              <w:rPr>
                <w:rFonts w:ascii="Arial" w:hAnsi="Arial" w:cs="Arial"/>
                <w:bCs/>
                <w:sz w:val="22"/>
                <w:szCs w:val="22"/>
              </w:rPr>
            </w:pPr>
          </w:p>
          <w:p w14:paraId="765290E0" w14:textId="77777777" w:rsidR="006830A6" w:rsidRDefault="006830A6" w:rsidP="009E2A15">
            <w:pPr>
              <w:pStyle w:val="ListParagraph"/>
              <w:numPr>
                <w:ilvl w:val="0"/>
                <w:numId w:val="20"/>
              </w:numPr>
              <w:spacing w:line="259" w:lineRule="auto"/>
              <w:rPr>
                <w:rFonts w:ascii="Arial" w:hAnsi="Arial" w:cs="Arial"/>
                <w:bCs/>
                <w:sz w:val="22"/>
                <w:szCs w:val="22"/>
              </w:rPr>
            </w:pPr>
            <w:r w:rsidRPr="003466F8">
              <w:rPr>
                <w:rFonts w:ascii="Arial" w:hAnsi="Arial" w:cs="Arial"/>
                <w:bCs/>
                <w:sz w:val="22"/>
                <w:szCs w:val="22"/>
              </w:rPr>
              <w:t>Children are curious, independent and confident while learning through total immersion play</w:t>
            </w:r>
            <w:r>
              <w:rPr>
                <w:rFonts w:ascii="Arial" w:hAnsi="Arial" w:cs="Arial"/>
                <w:bCs/>
                <w:sz w:val="22"/>
                <w:szCs w:val="22"/>
              </w:rPr>
              <w:t>. They benefit from a bright, nurturing environment and caring EYPs.</w:t>
            </w:r>
          </w:p>
          <w:p w14:paraId="588CC87A" w14:textId="77777777" w:rsidR="006830A6" w:rsidRDefault="006830A6" w:rsidP="009E2A15">
            <w:pPr>
              <w:spacing w:line="259" w:lineRule="auto"/>
              <w:rPr>
                <w:rFonts w:ascii="Arial" w:hAnsi="Arial" w:cs="Arial"/>
                <w:bCs/>
                <w:sz w:val="22"/>
                <w:szCs w:val="22"/>
              </w:rPr>
            </w:pPr>
          </w:p>
          <w:p w14:paraId="2BF3C7C3" w14:textId="77777777" w:rsidR="006830A6" w:rsidRDefault="006830A6" w:rsidP="009E2A15">
            <w:pPr>
              <w:spacing w:line="259" w:lineRule="auto"/>
              <w:rPr>
                <w:rFonts w:ascii="Arial" w:hAnsi="Arial" w:cs="Arial"/>
                <w:bCs/>
                <w:sz w:val="22"/>
                <w:szCs w:val="22"/>
              </w:rPr>
            </w:pPr>
          </w:p>
          <w:p w14:paraId="42435CB4" w14:textId="77777777" w:rsidR="006830A6" w:rsidRDefault="006830A6" w:rsidP="009E2A15">
            <w:pPr>
              <w:pStyle w:val="ListParagraph"/>
              <w:numPr>
                <w:ilvl w:val="0"/>
                <w:numId w:val="20"/>
              </w:numPr>
              <w:spacing w:line="259" w:lineRule="auto"/>
              <w:rPr>
                <w:rFonts w:ascii="Arial" w:hAnsi="Arial" w:cs="Arial"/>
                <w:bCs/>
                <w:sz w:val="22"/>
                <w:szCs w:val="22"/>
              </w:rPr>
            </w:pPr>
            <w:r>
              <w:rPr>
                <w:rFonts w:ascii="Arial" w:hAnsi="Arial" w:cs="Arial"/>
                <w:bCs/>
                <w:sz w:val="22"/>
                <w:szCs w:val="22"/>
              </w:rPr>
              <w:t xml:space="preserve">EYPs use children’s ideas to plan a range of interesting and stimulating experiences. Parental comments show that children and parents are happy in </w:t>
            </w:r>
            <w:proofErr w:type="spellStart"/>
            <w:r>
              <w:rPr>
                <w:rFonts w:ascii="Arial" w:hAnsi="Arial" w:cs="Arial"/>
                <w:bCs/>
                <w:sz w:val="22"/>
                <w:szCs w:val="22"/>
              </w:rPr>
              <w:t>sgoil-àraich</w:t>
            </w:r>
            <w:proofErr w:type="spellEnd"/>
            <w:r>
              <w:rPr>
                <w:rFonts w:ascii="Arial" w:hAnsi="Arial" w:cs="Arial"/>
                <w:bCs/>
                <w:sz w:val="22"/>
                <w:szCs w:val="22"/>
              </w:rPr>
              <w:t>.</w:t>
            </w:r>
          </w:p>
          <w:p w14:paraId="2D484F91" w14:textId="77777777" w:rsidR="006830A6" w:rsidRPr="00A2447F" w:rsidRDefault="006830A6" w:rsidP="009E2A15">
            <w:pPr>
              <w:spacing w:line="259" w:lineRule="auto"/>
              <w:rPr>
                <w:rFonts w:ascii="Arial" w:hAnsi="Arial" w:cs="Arial"/>
                <w:bCs/>
                <w:sz w:val="22"/>
                <w:szCs w:val="22"/>
              </w:rPr>
            </w:pPr>
          </w:p>
          <w:p w14:paraId="4A212FE9" w14:textId="77777777" w:rsidR="006830A6" w:rsidRPr="003466F8" w:rsidRDefault="006830A6" w:rsidP="009E2A15">
            <w:pPr>
              <w:pStyle w:val="ListParagraph"/>
              <w:spacing w:line="259" w:lineRule="auto"/>
              <w:ind w:left="360"/>
              <w:rPr>
                <w:rFonts w:ascii="Arial" w:hAnsi="Arial" w:cs="Arial"/>
                <w:bCs/>
                <w:sz w:val="22"/>
                <w:szCs w:val="22"/>
              </w:rPr>
            </w:pPr>
          </w:p>
          <w:p w14:paraId="7637ED5C" w14:textId="77777777" w:rsidR="006830A6" w:rsidRPr="003466F8" w:rsidRDefault="006830A6" w:rsidP="009E2A15">
            <w:pPr>
              <w:pStyle w:val="ListParagraph"/>
              <w:spacing w:line="259" w:lineRule="auto"/>
              <w:ind w:left="360"/>
              <w:rPr>
                <w:rFonts w:ascii="Arial" w:hAnsi="Arial" w:cs="Arial"/>
                <w:bCs/>
                <w:sz w:val="22"/>
                <w:szCs w:val="22"/>
              </w:rPr>
            </w:pPr>
          </w:p>
          <w:p w14:paraId="5A99DBF4" w14:textId="77777777" w:rsidR="006830A6" w:rsidRPr="003466F8" w:rsidRDefault="006830A6" w:rsidP="009E2A15">
            <w:pPr>
              <w:numPr>
                <w:ilvl w:val="0"/>
                <w:numId w:val="20"/>
              </w:numPr>
              <w:spacing w:line="259" w:lineRule="auto"/>
              <w:contextualSpacing/>
              <w:rPr>
                <w:rFonts w:ascii="Arial" w:hAnsi="Arial" w:cs="Arial"/>
                <w:sz w:val="22"/>
                <w:szCs w:val="22"/>
              </w:rPr>
            </w:pPr>
            <w:r w:rsidRPr="003466F8">
              <w:rPr>
                <w:rFonts w:ascii="Arial" w:hAnsi="Arial" w:cs="Arial"/>
                <w:bCs/>
                <w:sz w:val="22"/>
                <w:szCs w:val="22"/>
              </w:rPr>
              <w:t>Satisfactory</w:t>
            </w:r>
            <w:r w:rsidRPr="003466F8">
              <w:rPr>
                <w:rFonts w:ascii="Arial" w:hAnsi="Arial" w:cs="Arial"/>
                <w:sz w:val="22"/>
                <w:szCs w:val="22"/>
              </w:rPr>
              <w:t xml:space="preserve"> progress was made in this area.</w:t>
            </w:r>
          </w:p>
        </w:tc>
      </w:tr>
      <w:tr w:rsidR="006830A6" w:rsidRPr="00E32BB3" w14:paraId="4AB78F11" w14:textId="77777777" w:rsidTr="009E2A1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E28BF8" w14:textId="77777777" w:rsidR="006830A6" w:rsidRDefault="006830A6" w:rsidP="009E2A15">
            <w:pPr>
              <w:rPr>
                <w:rFonts w:ascii="Arial" w:hAnsi="Arial" w:cs="Arial"/>
                <w:b/>
                <w:sz w:val="22"/>
                <w:szCs w:val="22"/>
              </w:rPr>
            </w:pPr>
          </w:p>
          <w:p w14:paraId="55209A76" w14:textId="77777777" w:rsidR="006830A6" w:rsidRPr="005254F3" w:rsidRDefault="006830A6" w:rsidP="009E2A15">
            <w:pPr>
              <w:rPr>
                <w:rFonts w:ascii="Arial" w:hAnsi="Arial" w:cs="Arial"/>
                <w:b/>
                <w:sz w:val="22"/>
                <w:szCs w:val="22"/>
              </w:rPr>
            </w:pPr>
            <w:r w:rsidRPr="005254F3">
              <w:rPr>
                <w:rFonts w:ascii="Arial" w:hAnsi="Arial" w:cs="Arial"/>
                <w:b/>
                <w:sz w:val="22"/>
                <w:szCs w:val="22"/>
              </w:rPr>
              <w:t>Next steps:</w:t>
            </w:r>
          </w:p>
          <w:p w14:paraId="5ED273F6" w14:textId="77777777" w:rsidR="006830A6" w:rsidRPr="005B1C0F" w:rsidRDefault="006830A6" w:rsidP="009E2A15">
            <w:pPr>
              <w:contextualSpacing/>
              <w:rPr>
                <w:rFonts w:ascii="Arial" w:hAnsi="Arial" w:cs="Arial"/>
                <w:sz w:val="22"/>
                <w:szCs w:val="22"/>
              </w:rPr>
            </w:pPr>
          </w:p>
        </w:tc>
      </w:tr>
    </w:tbl>
    <w:p w14:paraId="7EF84BD3" w14:textId="77777777" w:rsidR="006830A6" w:rsidRDefault="006830A6" w:rsidP="006830A6">
      <w:pPr>
        <w:pStyle w:val="ListParagraph"/>
        <w:numPr>
          <w:ilvl w:val="0"/>
          <w:numId w:val="35"/>
        </w:numPr>
        <w:spacing w:line="259" w:lineRule="auto"/>
        <w:rPr>
          <w:rFonts w:ascii="Arial" w:hAnsi="Arial" w:cs="Arial"/>
          <w:sz w:val="22"/>
          <w:szCs w:val="22"/>
        </w:rPr>
      </w:pPr>
      <w:r>
        <w:rPr>
          <w:rFonts w:ascii="Arial" w:hAnsi="Arial" w:cs="Arial"/>
          <w:sz w:val="22"/>
          <w:szCs w:val="22"/>
        </w:rPr>
        <w:t xml:space="preserve">Staff will continue to commit to regular CPD sessions based on Learning &amp; Teaching. </w:t>
      </w:r>
    </w:p>
    <w:p w14:paraId="1681D6E4" w14:textId="77777777" w:rsidR="006830A6" w:rsidRDefault="006830A6" w:rsidP="006830A6">
      <w:pPr>
        <w:pStyle w:val="ListParagraph"/>
        <w:numPr>
          <w:ilvl w:val="0"/>
          <w:numId w:val="35"/>
        </w:numPr>
        <w:spacing w:line="259" w:lineRule="auto"/>
        <w:rPr>
          <w:rFonts w:ascii="Arial" w:hAnsi="Arial" w:cs="Arial"/>
          <w:sz w:val="22"/>
          <w:szCs w:val="22"/>
        </w:rPr>
      </w:pPr>
      <w:r>
        <w:rPr>
          <w:rFonts w:ascii="Arial" w:hAnsi="Arial" w:cs="Arial"/>
          <w:sz w:val="22"/>
          <w:szCs w:val="22"/>
        </w:rPr>
        <w:t xml:space="preserve">Next year we will include a literacy focus </w:t>
      </w:r>
      <w:proofErr w:type="gramStart"/>
      <w:r>
        <w:rPr>
          <w:rFonts w:ascii="Arial" w:hAnsi="Arial" w:cs="Arial"/>
          <w:sz w:val="22"/>
          <w:szCs w:val="22"/>
        </w:rPr>
        <w:t>in</w:t>
      </w:r>
      <w:proofErr w:type="gramEnd"/>
      <w:r>
        <w:rPr>
          <w:rFonts w:ascii="Arial" w:hAnsi="Arial" w:cs="Arial"/>
          <w:sz w:val="22"/>
          <w:szCs w:val="22"/>
        </w:rPr>
        <w:t xml:space="preserve"> our SIP.</w:t>
      </w:r>
    </w:p>
    <w:p w14:paraId="0E1D9869" w14:textId="77777777" w:rsidR="006830A6" w:rsidRDefault="006830A6" w:rsidP="006830A6">
      <w:pPr>
        <w:pStyle w:val="ListParagraph"/>
        <w:numPr>
          <w:ilvl w:val="0"/>
          <w:numId w:val="35"/>
        </w:numPr>
        <w:spacing w:line="259" w:lineRule="auto"/>
        <w:rPr>
          <w:rFonts w:ascii="Arial" w:hAnsi="Arial" w:cs="Arial"/>
          <w:sz w:val="22"/>
          <w:szCs w:val="22"/>
        </w:rPr>
      </w:pPr>
      <w:r>
        <w:rPr>
          <w:rFonts w:ascii="Arial" w:hAnsi="Arial" w:cs="Arial"/>
          <w:sz w:val="22"/>
          <w:szCs w:val="22"/>
        </w:rPr>
        <w:t>Staff across the cluster will continue to work and plan learning together.</w:t>
      </w:r>
    </w:p>
    <w:p w14:paraId="206CB4BC" w14:textId="77777777" w:rsidR="006830A6" w:rsidRDefault="006830A6" w:rsidP="006830A6">
      <w:pPr>
        <w:pStyle w:val="ListParagraph"/>
        <w:numPr>
          <w:ilvl w:val="0"/>
          <w:numId w:val="35"/>
        </w:numPr>
        <w:spacing w:line="259" w:lineRule="auto"/>
        <w:rPr>
          <w:rFonts w:ascii="Arial" w:hAnsi="Arial" w:cs="Arial"/>
          <w:sz w:val="22"/>
          <w:szCs w:val="22"/>
        </w:rPr>
      </w:pPr>
      <w:r>
        <w:rPr>
          <w:rFonts w:ascii="Arial" w:hAnsi="Arial" w:cs="Arial"/>
          <w:sz w:val="22"/>
          <w:szCs w:val="22"/>
        </w:rPr>
        <w:t>We will build in more opportunities for the ASG to work together.</w:t>
      </w:r>
    </w:p>
    <w:p w14:paraId="055E59CE" w14:textId="77777777" w:rsidR="006830A6" w:rsidRDefault="006830A6" w:rsidP="006830A6"/>
    <w:tbl>
      <w:tblPr>
        <w:tblStyle w:val="TableGrid"/>
        <w:tblW w:w="10475" w:type="dxa"/>
        <w:tblLook w:val="04A0" w:firstRow="1" w:lastRow="0" w:firstColumn="1" w:lastColumn="0" w:noHBand="0" w:noVBand="1"/>
      </w:tblPr>
      <w:tblGrid>
        <w:gridCol w:w="5237"/>
        <w:gridCol w:w="5238"/>
      </w:tblGrid>
      <w:tr w:rsidR="006830A6" w:rsidRPr="00CB578F" w14:paraId="03CD5A16" w14:textId="77777777" w:rsidTr="009E2A1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9999"/>
          </w:tcPr>
          <w:p w14:paraId="0FA7EE95" w14:textId="77777777" w:rsidR="006830A6" w:rsidRPr="000C7478" w:rsidRDefault="006830A6" w:rsidP="009E2A15">
            <w:pPr>
              <w:rPr>
                <w:rFonts w:ascii="Arial" w:hAnsi="Arial" w:cs="Arial"/>
                <w:bCs/>
                <w:sz w:val="22"/>
                <w:szCs w:val="22"/>
              </w:rPr>
            </w:pPr>
            <w:r w:rsidRPr="000C7478">
              <w:rPr>
                <w:rFonts w:ascii="Arial" w:hAnsi="Arial" w:cs="Arial"/>
                <w:bCs/>
                <w:sz w:val="22"/>
                <w:szCs w:val="22"/>
              </w:rPr>
              <w:t xml:space="preserve">School Priority:  </w:t>
            </w:r>
          </w:p>
          <w:p w14:paraId="38788D31" w14:textId="77777777" w:rsidR="006830A6" w:rsidRPr="005254F3" w:rsidRDefault="006830A6" w:rsidP="009E2A15">
            <w:pPr>
              <w:rPr>
                <w:rFonts w:ascii="Arial" w:hAnsi="Arial" w:cs="Arial"/>
                <w:sz w:val="22"/>
                <w:szCs w:val="22"/>
              </w:rPr>
            </w:pPr>
            <w:r w:rsidRPr="001A6393">
              <w:rPr>
                <w:rFonts w:ascii="Arial" w:hAnsi="Arial" w:cs="Arial"/>
                <w:b/>
                <w:bCs/>
                <w:color w:val="FFFFFF" w:themeColor="background1"/>
                <w:sz w:val="28"/>
                <w:szCs w:val="28"/>
              </w:rPr>
              <w:t>Assessment and Moderation – Moderation Collaborative</w:t>
            </w:r>
          </w:p>
        </w:tc>
      </w:tr>
      <w:tr w:rsidR="006830A6" w:rsidRPr="00357A28" w14:paraId="2E966E0B" w14:textId="77777777" w:rsidTr="009E2A1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05A3D4" w14:textId="77777777" w:rsidR="006830A6" w:rsidRDefault="006830A6" w:rsidP="009E2A15">
            <w:pPr>
              <w:rPr>
                <w:rFonts w:ascii="Arial" w:hAnsi="Arial" w:cs="Arial"/>
                <w:noProof/>
                <w:sz w:val="22"/>
                <w:szCs w:val="22"/>
                <w:highlight w:val="yellow"/>
                <w:lang w:eastAsia="en-GB"/>
              </w:rPr>
            </w:pPr>
            <w:r w:rsidRPr="005254F3">
              <w:rPr>
                <w:rFonts w:ascii="Arial" w:hAnsi="Arial" w:cs="Arial"/>
                <w:b/>
                <w:sz w:val="22"/>
                <w:szCs w:val="22"/>
              </w:rPr>
              <w:t>Purpose:</w:t>
            </w:r>
            <w:r w:rsidRPr="005254F3">
              <w:rPr>
                <w:rFonts w:ascii="Arial" w:hAnsi="Arial" w:cs="Arial"/>
                <w:noProof/>
                <w:sz w:val="22"/>
                <w:szCs w:val="22"/>
                <w:highlight w:val="yellow"/>
                <w:lang w:eastAsia="en-GB"/>
              </w:rPr>
              <w:t xml:space="preserve"> </w:t>
            </w:r>
          </w:p>
          <w:p w14:paraId="0B6AF1CE" w14:textId="77777777" w:rsidR="006830A6" w:rsidRDefault="006830A6" w:rsidP="009E2A15">
            <w:pPr>
              <w:rPr>
                <w:rFonts w:ascii="Arial" w:hAnsi="Arial" w:cs="Arial"/>
                <w:noProof/>
                <w:sz w:val="22"/>
                <w:szCs w:val="22"/>
                <w:lang w:eastAsia="en-GB"/>
              </w:rPr>
            </w:pPr>
            <w:r w:rsidRPr="001A6393">
              <w:rPr>
                <w:rFonts w:ascii="Arial" w:hAnsi="Arial" w:cs="Arial"/>
                <w:noProof/>
                <w:sz w:val="22"/>
                <w:szCs w:val="22"/>
                <w:lang w:eastAsia="en-GB"/>
              </w:rPr>
              <w:t xml:space="preserve">To develope consistency across the cluster. </w:t>
            </w:r>
          </w:p>
          <w:p w14:paraId="20CB33FE" w14:textId="77777777" w:rsidR="006830A6" w:rsidRPr="005B1C0F" w:rsidRDefault="006830A6" w:rsidP="009E2A15">
            <w:pPr>
              <w:rPr>
                <w:rFonts w:ascii="Arial" w:hAnsi="Arial" w:cs="Arial"/>
                <w:bCs/>
                <w:sz w:val="22"/>
                <w:szCs w:val="22"/>
              </w:rPr>
            </w:pPr>
          </w:p>
        </w:tc>
      </w:tr>
      <w:tr w:rsidR="006830A6" w:rsidRPr="00E32BB3" w14:paraId="74106C30" w14:textId="77777777" w:rsidTr="009E2A15">
        <w:tc>
          <w:tcPr>
            <w:tcW w:w="52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085C82" w14:textId="77777777" w:rsidR="006830A6" w:rsidRPr="001A6393" w:rsidRDefault="006830A6" w:rsidP="009E2A15">
            <w:pPr>
              <w:spacing w:line="259" w:lineRule="auto"/>
              <w:rPr>
                <w:rFonts w:ascii="Arial" w:hAnsi="Arial" w:cs="Arial"/>
                <w:b/>
                <w:sz w:val="22"/>
                <w:szCs w:val="22"/>
              </w:rPr>
            </w:pPr>
            <w:r w:rsidRPr="001A6393">
              <w:rPr>
                <w:rFonts w:ascii="Arial" w:hAnsi="Arial" w:cs="Arial"/>
                <w:b/>
                <w:sz w:val="22"/>
                <w:szCs w:val="22"/>
              </w:rPr>
              <w:t>Progress:</w:t>
            </w:r>
          </w:p>
          <w:p w14:paraId="47D1D020" w14:textId="77777777" w:rsidR="006830A6" w:rsidRPr="001A6393" w:rsidRDefault="006830A6" w:rsidP="009E2A15">
            <w:pPr>
              <w:tabs>
                <w:tab w:val="left" w:pos="7500"/>
              </w:tabs>
              <w:rPr>
                <w:rFonts w:ascii="Arial" w:hAnsi="Arial" w:cs="Arial"/>
                <w:b/>
                <w:bCs/>
              </w:rPr>
            </w:pPr>
          </w:p>
          <w:p w14:paraId="572A40DA" w14:textId="77777777" w:rsidR="006830A6" w:rsidRPr="001A6393" w:rsidRDefault="006830A6" w:rsidP="009E2A15">
            <w:pPr>
              <w:pStyle w:val="ListParagraph"/>
              <w:numPr>
                <w:ilvl w:val="0"/>
                <w:numId w:val="37"/>
              </w:numPr>
              <w:tabs>
                <w:tab w:val="left" w:pos="7500"/>
              </w:tabs>
              <w:rPr>
                <w:rFonts w:ascii="Arial" w:hAnsi="Arial" w:cs="Arial"/>
              </w:rPr>
            </w:pPr>
            <w:r w:rsidRPr="001A6393">
              <w:rPr>
                <w:rFonts w:ascii="Arial" w:hAnsi="Arial" w:cs="Arial"/>
              </w:rPr>
              <w:lastRenderedPageBreak/>
              <w:t xml:space="preserve">Data shows that all staff are using the tools to support moderation and inform learning and teaching. </w:t>
            </w:r>
          </w:p>
          <w:p w14:paraId="0B06D440" w14:textId="77777777" w:rsidR="006830A6" w:rsidRPr="001A6393" w:rsidRDefault="006830A6" w:rsidP="009E2A15">
            <w:pPr>
              <w:pStyle w:val="ListParagraph"/>
              <w:tabs>
                <w:tab w:val="left" w:pos="7500"/>
              </w:tabs>
              <w:rPr>
                <w:rFonts w:ascii="Arial" w:hAnsi="Arial" w:cs="Arial"/>
              </w:rPr>
            </w:pPr>
          </w:p>
          <w:p w14:paraId="200941B1" w14:textId="77777777" w:rsidR="006830A6" w:rsidRDefault="006830A6" w:rsidP="009E2A15">
            <w:pPr>
              <w:pStyle w:val="ListParagraph"/>
              <w:tabs>
                <w:tab w:val="left" w:pos="7500"/>
              </w:tabs>
              <w:rPr>
                <w:rFonts w:ascii="Arial" w:hAnsi="Arial" w:cs="Arial"/>
              </w:rPr>
            </w:pPr>
          </w:p>
          <w:p w14:paraId="1E29DDBF" w14:textId="77777777" w:rsidR="006830A6" w:rsidRPr="001A6393" w:rsidRDefault="006830A6" w:rsidP="009E2A15">
            <w:pPr>
              <w:pStyle w:val="ListParagraph"/>
              <w:tabs>
                <w:tab w:val="left" w:pos="7500"/>
              </w:tabs>
              <w:rPr>
                <w:rFonts w:ascii="Arial" w:hAnsi="Arial" w:cs="Arial"/>
              </w:rPr>
            </w:pPr>
          </w:p>
          <w:p w14:paraId="472CB5F0" w14:textId="77777777" w:rsidR="006830A6" w:rsidRPr="001A6393" w:rsidRDefault="006830A6" w:rsidP="009E2A15">
            <w:pPr>
              <w:pStyle w:val="ListParagraph"/>
              <w:numPr>
                <w:ilvl w:val="0"/>
                <w:numId w:val="37"/>
              </w:numPr>
              <w:tabs>
                <w:tab w:val="left" w:pos="7500"/>
              </w:tabs>
              <w:rPr>
                <w:rFonts w:ascii="Arial" w:hAnsi="Arial" w:cs="Arial"/>
              </w:rPr>
            </w:pPr>
            <w:r w:rsidRPr="001A6393">
              <w:rPr>
                <w:rFonts w:ascii="Arial" w:hAnsi="Arial" w:cs="Arial"/>
              </w:rPr>
              <w:t xml:space="preserve">All staff will have analysed NSA and SOFA data and have planned interventions for those children not on track. </w:t>
            </w:r>
          </w:p>
          <w:p w14:paraId="194C91F4" w14:textId="77777777" w:rsidR="006830A6" w:rsidRPr="001A6393" w:rsidRDefault="006830A6" w:rsidP="009E2A15">
            <w:pPr>
              <w:pStyle w:val="ListParagraph"/>
              <w:tabs>
                <w:tab w:val="left" w:pos="7500"/>
              </w:tabs>
              <w:rPr>
                <w:rFonts w:ascii="Arial" w:hAnsi="Arial" w:cs="Arial"/>
              </w:rPr>
            </w:pPr>
          </w:p>
          <w:p w14:paraId="29880859" w14:textId="77777777" w:rsidR="006830A6" w:rsidRPr="001A6393" w:rsidRDefault="006830A6" w:rsidP="009E2A15">
            <w:pPr>
              <w:tabs>
                <w:tab w:val="left" w:pos="7500"/>
              </w:tabs>
              <w:rPr>
                <w:rFonts w:ascii="Arial" w:hAnsi="Arial" w:cs="Arial"/>
              </w:rPr>
            </w:pPr>
          </w:p>
          <w:p w14:paraId="62B4F57A" w14:textId="77777777" w:rsidR="006830A6" w:rsidRPr="001A6393" w:rsidRDefault="006830A6" w:rsidP="009E2A15">
            <w:pPr>
              <w:pStyle w:val="ListParagraph"/>
              <w:tabs>
                <w:tab w:val="left" w:pos="7500"/>
              </w:tabs>
              <w:rPr>
                <w:rFonts w:ascii="Arial" w:hAnsi="Arial" w:cs="Arial"/>
              </w:rPr>
            </w:pPr>
          </w:p>
          <w:p w14:paraId="533A3D89" w14:textId="77777777" w:rsidR="006830A6" w:rsidRPr="001A6393" w:rsidRDefault="006830A6" w:rsidP="009E2A15">
            <w:pPr>
              <w:pStyle w:val="ListParagraph"/>
              <w:numPr>
                <w:ilvl w:val="0"/>
                <w:numId w:val="37"/>
              </w:numPr>
              <w:tabs>
                <w:tab w:val="left" w:pos="7500"/>
              </w:tabs>
              <w:rPr>
                <w:rFonts w:ascii="Arial" w:hAnsi="Arial" w:cs="Arial"/>
              </w:rPr>
            </w:pPr>
            <w:r w:rsidRPr="001A6393">
              <w:rPr>
                <w:rFonts w:ascii="Arial" w:hAnsi="Arial" w:cs="Arial"/>
              </w:rPr>
              <w:t xml:space="preserve">School tracking data will indicate increasingly accurate judgements in overall Literacy and Numeracy across the schools involved. </w:t>
            </w:r>
          </w:p>
          <w:p w14:paraId="7C57800A" w14:textId="77777777" w:rsidR="006830A6" w:rsidRPr="001A6393" w:rsidRDefault="006830A6" w:rsidP="009E2A15">
            <w:pPr>
              <w:pStyle w:val="ListParagraph"/>
              <w:tabs>
                <w:tab w:val="left" w:pos="7500"/>
              </w:tabs>
              <w:rPr>
                <w:rFonts w:ascii="Arial" w:hAnsi="Arial" w:cs="Arial"/>
              </w:rPr>
            </w:pPr>
          </w:p>
          <w:p w14:paraId="43D80694" w14:textId="77777777" w:rsidR="006830A6" w:rsidRDefault="006830A6" w:rsidP="009E2A15">
            <w:pPr>
              <w:tabs>
                <w:tab w:val="left" w:pos="7500"/>
              </w:tabs>
              <w:rPr>
                <w:rFonts w:ascii="Arial" w:hAnsi="Arial" w:cs="Arial"/>
              </w:rPr>
            </w:pPr>
          </w:p>
          <w:p w14:paraId="51813AD9" w14:textId="77777777" w:rsidR="006830A6" w:rsidRPr="001A6393" w:rsidRDefault="006830A6" w:rsidP="009E2A15">
            <w:pPr>
              <w:tabs>
                <w:tab w:val="left" w:pos="7500"/>
              </w:tabs>
              <w:rPr>
                <w:rFonts w:ascii="Arial" w:hAnsi="Arial" w:cs="Arial"/>
              </w:rPr>
            </w:pPr>
          </w:p>
          <w:p w14:paraId="65BB83ED" w14:textId="77777777" w:rsidR="006830A6" w:rsidRPr="001A6393" w:rsidRDefault="006830A6" w:rsidP="009E2A15">
            <w:pPr>
              <w:pStyle w:val="ListParagraph"/>
              <w:numPr>
                <w:ilvl w:val="0"/>
                <w:numId w:val="37"/>
              </w:numPr>
              <w:tabs>
                <w:tab w:val="left" w:pos="7500"/>
              </w:tabs>
              <w:rPr>
                <w:rFonts w:ascii="Arial" w:hAnsi="Arial" w:cs="Arial"/>
              </w:rPr>
            </w:pPr>
            <w:r w:rsidRPr="001A6393">
              <w:rPr>
                <w:rFonts w:ascii="Arial" w:hAnsi="Arial" w:cs="Arial"/>
              </w:rPr>
              <w:t xml:space="preserve">Almost all staff report improvement in teacher confidence in making ACEL judgements. </w:t>
            </w:r>
          </w:p>
          <w:p w14:paraId="65C106EB" w14:textId="77777777" w:rsidR="006830A6" w:rsidRDefault="006830A6" w:rsidP="009E2A15">
            <w:pPr>
              <w:tabs>
                <w:tab w:val="left" w:pos="7500"/>
              </w:tabs>
              <w:rPr>
                <w:rFonts w:ascii="Arial" w:hAnsi="Arial" w:cs="Arial"/>
              </w:rPr>
            </w:pPr>
          </w:p>
          <w:p w14:paraId="39334DD2" w14:textId="77777777" w:rsidR="006830A6" w:rsidRPr="001A6393" w:rsidRDefault="006830A6" w:rsidP="009E2A15">
            <w:pPr>
              <w:tabs>
                <w:tab w:val="left" w:pos="7500"/>
              </w:tabs>
              <w:rPr>
                <w:rFonts w:ascii="Arial" w:hAnsi="Arial" w:cs="Arial"/>
              </w:rPr>
            </w:pPr>
          </w:p>
          <w:p w14:paraId="003D5313" w14:textId="77777777" w:rsidR="006830A6" w:rsidRPr="001A6393" w:rsidRDefault="006830A6" w:rsidP="009E2A15">
            <w:pPr>
              <w:pStyle w:val="ListParagraph"/>
              <w:numPr>
                <w:ilvl w:val="0"/>
                <w:numId w:val="37"/>
              </w:numPr>
              <w:tabs>
                <w:tab w:val="left" w:pos="7500"/>
              </w:tabs>
              <w:rPr>
                <w:rFonts w:ascii="Arial" w:hAnsi="Arial" w:cs="Arial"/>
              </w:rPr>
            </w:pPr>
            <w:r w:rsidRPr="001A6393">
              <w:rPr>
                <w:rFonts w:ascii="Arial" w:hAnsi="Arial" w:cs="Arial"/>
              </w:rPr>
              <w:t xml:space="preserve">In </w:t>
            </w:r>
            <w:proofErr w:type="spellStart"/>
            <w:r w:rsidRPr="001A6393">
              <w:rPr>
                <w:rFonts w:ascii="Arial" w:hAnsi="Arial" w:cs="Arial"/>
              </w:rPr>
              <w:t>sgoil-àraich</w:t>
            </w:r>
            <w:proofErr w:type="spellEnd"/>
            <w:r w:rsidRPr="001A6393">
              <w:rPr>
                <w:rFonts w:ascii="Arial" w:hAnsi="Arial" w:cs="Arial"/>
              </w:rPr>
              <w:t xml:space="preserve">, staff are discussing Developmental Overviews </w:t>
            </w:r>
            <w:r>
              <w:rPr>
                <w:rFonts w:ascii="Arial" w:hAnsi="Arial" w:cs="Arial"/>
              </w:rPr>
              <w:t xml:space="preserve">regularly </w:t>
            </w:r>
            <w:r w:rsidRPr="001A6393">
              <w:rPr>
                <w:rFonts w:ascii="Arial" w:hAnsi="Arial" w:cs="Arial"/>
              </w:rPr>
              <w:t xml:space="preserve">and supporting children to achieve their full potential. </w:t>
            </w:r>
          </w:p>
          <w:p w14:paraId="4BA8B4F4" w14:textId="77777777" w:rsidR="006830A6" w:rsidRPr="001A6393" w:rsidRDefault="006830A6" w:rsidP="009E2A15">
            <w:pPr>
              <w:pStyle w:val="ListParagraph"/>
              <w:rPr>
                <w:rFonts w:ascii="Arial" w:hAnsi="Arial" w:cs="Arial"/>
              </w:rPr>
            </w:pPr>
          </w:p>
          <w:p w14:paraId="2232BF33" w14:textId="77777777" w:rsidR="006830A6" w:rsidRPr="001A6393" w:rsidRDefault="006830A6" w:rsidP="009E2A15">
            <w:pPr>
              <w:pStyle w:val="ListParagraph"/>
              <w:tabs>
                <w:tab w:val="left" w:pos="7500"/>
              </w:tabs>
              <w:rPr>
                <w:rFonts w:ascii="Arial" w:hAnsi="Arial" w:cs="Arial"/>
              </w:rPr>
            </w:pPr>
          </w:p>
          <w:p w14:paraId="0FDDBF21" w14:textId="77777777" w:rsidR="006830A6" w:rsidRPr="001A6393" w:rsidRDefault="006830A6" w:rsidP="009E2A15">
            <w:pPr>
              <w:tabs>
                <w:tab w:val="left" w:pos="7500"/>
              </w:tabs>
              <w:rPr>
                <w:rFonts w:ascii="Arial" w:hAnsi="Arial" w:cs="Arial"/>
              </w:rPr>
            </w:pPr>
          </w:p>
          <w:p w14:paraId="48F9FFEC" w14:textId="77777777" w:rsidR="006830A6" w:rsidRPr="001A6393" w:rsidRDefault="006830A6" w:rsidP="009E2A15">
            <w:pPr>
              <w:rPr>
                <w:rFonts w:ascii="Arial" w:hAnsi="Arial" w:cs="Arial"/>
                <w:b/>
                <w:sz w:val="22"/>
                <w:szCs w:val="22"/>
              </w:rPr>
            </w:pPr>
          </w:p>
        </w:tc>
        <w:tc>
          <w:tcPr>
            <w:tcW w:w="52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DBDDA5" w14:textId="77777777" w:rsidR="006830A6" w:rsidRDefault="006830A6" w:rsidP="009E2A15">
            <w:pPr>
              <w:spacing w:line="259" w:lineRule="auto"/>
              <w:contextualSpacing/>
              <w:rPr>
                <w:rFonts w:ascii="Arial" w:hAnsi="Arial" w:cs="Arial"/>
                <w:b/>
                <w:bCs/>
                <w:sz w:val="22"/>
                <w:szCs w:val="22"/>
              </w:rPr>
            </w:pPr>
            <w:r w:rsidRPr="001A6393">
              <w:rPr>
                <w:rFonts w:ascii="Arial" w:hAnsi="Arial" w:cs="Arial"/>
                <w:b/>
                <w:bCs/>
                <w:sz w:val="22"/>
                <w:szCs w:val="22"/>
              </w:rPr>
              <w:lastRenderedPageBreak/>
              <w:t>Impact:</w:t>
            </w:r>
          </w:p>
          <w:p w14:paraId="42D2E5C6" w14:textId="77777777" w:rsidR="006830A6" w:rsidRPr="001A6393" w:rsidRDefault="006830A6" w:rsidP="009E2A15">
            <w:pPr>
              <w:spacing w:line="259" w:lineRule="auto"/>
              <w:contextualSpacing/>
              <w:rPr>
                <w:rFonts w:ascii="Arial" w:hAnsi="Arial" w:cs="Arial"/>
                <w:b/>
                <w:bCs/>
                <w:sz w:val="22"/>
                <w:szCs w:val="22"/>
              </w:rPr>
            </w:pPr>
          </w:p>
          <w:p w14:paraId="2FC5A6CF" w14:textId="77777777" w:rsidR="006830A6" w:rsidRPr="001A6393" w:rsidRDefault="006830A6" w:rsidP="009E2A15">
            <w:pPr>
              <w:numPr>
                <w:ilvl w:val="0"/>
                <w:numId w:val="20"/>
              </w:numPr>
              <w:spacing w:line="259" w:lineRule="auto"/>
              <w:contextualSpacing/>
              <w:rPr>
                <w:rFonts w:ascii="Arial" w:hAnsi="Arial" w:cs="Arial"/>
                <w:sz w:val="22"/>
                <w:szCs w:val="22"/>
              </w:rPr>
            </w:pPr>
            <w:r>
              <w:rPr>
                <w:rFonts w:ascii="Arial" w:hAnsi="Arial" w:cs="Arial"/>
                <w:sz w:val="22"/>
                <w:szCs w:val="22"/>
              </w:rPr>
              <w:lastRenderedPageBreak/>
              <w:t>Staff have used a range of tools and trackers to support moderation. Staff have attended moderation training and have also joined the HC Gaelic Moderation group.</w:t>
            </w:r>
          </w:p>
          <w:p w14:paraId="4C9D30C9" w14:textId="77777777" w:rsidR="006830A6" w:rsidRDefault="006830A6" w:rsidP="009E2A15">
            <w:pPr>
              <w:spacing w:line="259" w:lineRule="auto"/>
              <w:ind w:left="360"/>
              <w:contextualSpacing/>
              <w:rPr>
                <w:rFonts w:ascii="Arial" w:hAnsi="Arial" w:cs="Arial"/>
                <w:sz w:val="22"/>
                <w:szCs w:val="22"/>
              </w:rPr>
            </w:pPr>
          </w:p>
          <w:p w14:paraId="456563D7" w14:textId="77777777" w:rsidR="006830A6" w:rsidRPr="001A6393" w:rsidRDefault="006830A6" w:rsidP="009E2A15">
            <w:pPr>
              <w:spacing w:line="259" w:lineRule="auto"/>
              <w:ind w:left="360"/>
              <w:contextualSpacing/>
              <w:rPr>
                <w:rFonts w:ascii="Arial" w:hAnsi="Arial" w:cs="Arial"/>
                <w:sz w:val="22"/>
                <w:szCs w:val="22"/>
              </w:rPr>
            </w:pPr>
          </w:p>
          <w:p w14:paraId="5DB3FA42" w14:textId="77777777" w:rsidR="006830A6" w:rsidRPr="001A6393" w:rsidRDefault="006830A6" w:rsidP="009E2A15">
            <w:pPr>
              <w:numPr>
                <w:ilvl w:val="0"/>
                <w:numId w:val="20"/>
              </w:numPr>
              <w:spacing w:line="259" w:lineRule="auto"/>
              <w:contextualSpacing/>
              <w:rPr>
                <w:rFonts w:ascii="Arial" w:hAnsi="Arial" w:cs="Arial"/>
                <w:sz w:val="22"/>
                <w:szCs w:val="22"/>
              </w:rPr>
            </w:pPr>
            <w:r>
              <w:rPr>
                <w:rFonts w:ascii="Arial" w:hAnsi="Arial" w:cs="Arial"/>
                <w:sz w:val="22"/>
                <w:szCs w:val="22"/>
              </w:rPr>
              <w:t xml:space="preserve">All staff have reflected on results and interventions are well planned. </w:t>
            </w:r>
          </w:p>
          <w:p w14:paraId="5C9496EF" w14:textId="77777777" w:rsidR="006830A6" w:rsidRDefault="006830A6" w:rsidP="009E2A15">
            <w:pPr>
              <w:pStyle w:val="ListParagraph"/>
              <w:rPr>
                <w:rFonts w:ascii="Arial" w:hAnsi="Arial" w:cs="Arial"/>
                <w:sz w:val="22"/>
                <w:szCs w:val="22"/>
              </w:rPr>
            </w:pPr>
          </w:p>
          <w:p w14:paraId="4B6F2A50" w14:textId="77777777" w:rsidR="006830A6" w:rsidRPr="001A6393" w:rsidRDefault="006830A6" w:rsidP="009E2A15">
            <w:pPr>
              <w:pStyle w:val="ListParagraph"/>
              <w:rPr>
                <w:rFonts w:ascii="Arial" w:hAnsi="Arial" w:cs="Arial"/>
                <w:sz w:val="22"/>
                <w:szCs w:val="22"/>
              </w:rPr>
            </w:pPr>
          </w:p>
          <w:p w14:paraId="02B71097" w14:textId="77777777" w:rsidR="006830A6" w:rsidRPr="001A6393" w:rsidRDefault="006830A6" w:rsidP="009E2A15">
            <w:pPr>
              <w:spacing w:line="259" w:lineRule="auto"/>
              <w:ind w:left="360"/>
              <w:contextualSpacing/>
              <w:rPr>
                <w:rFonts w:ascii="Arial" w:hAnsi="Arial" w:cs="Arial"/>
                <w:sz w:val="22"/>
                <w:szCs w:val="22"/>
              </w:rPr>
            </w:pPr>
          </w:p>
          <w:p w14:paraId="440415F2" w14:textId="77777777" w:rsidR="006830A6" w:rsidRPr="00930F3C" w:rsidRDefault="006830A6" w:rsidP="009E2A15">
            <w:pPr>
              <w:numPr>
                <w:ilvl w:val="0"/>
                <w:numId w:val="20"/>
              </w:numPr>
              <w:spacing w:line="259" w:lineRule="auto"/>
              <w:contextualSpacing/>
              <w:rPr>
                <w:rFonts w:ascii="Arial" w:hAnsi="Arial" w:cs="Arial"/>
                <w:sz w:val="22"/>
                <w:szCs w:val="22"/>
              </w:rPr>
            </w:pPr>
            <w:r>
              <w:rPr>
                <w:rFonts w:ascii="Arial" w:hAnsi="Arial" w:cs="Arial"/>
                <w:bCs/>
                <w:sz w:val="22"/>
                <w:szCs w:val="22"/>
              </w:rPr>
              <w:t>Our judgements are more robust by using tools such as the end of year target sheets. Tracking is discussed in attainment meetings and achievement of a level evidence is reviewed.</w:t>
            </w:r>
          </w:p>
          <w:p w14:paraId="6BCABB62" w14:textId="77777777" w:rsidR="006830A6" w:rsidRDefault="006830A6" w:rsidP="009E2A15">
            <w:pPr>
              <w:spacing w:line="259" w:lineRule="auto"/>
              <w:contextualSpacing/>
              <w:rPr>
                <w:rFonts w:ascii="Arial" w:hAnsi="Arial" w:cs="Arial"/>
                <w:sz w:val="22"/>
                <w:szCs w:val="22"/>
              </w:rPr>
            </w:pPr>
          </w:p>
          <w:p w14:paraId="5B83809B" w14:textId="77777777" w:rsidR="006830A6" w:rsidRDefault="006830A6" w:rsidP="006830A6">
            <w:pPr>
              <w:pStyle w:val="ListParagraph"/>
              <w:numPr>
                <w:ilvl w:val="0"/>
                <w:numId w:val="39"/>
              </w:numPr>
              <w:spacing w:line="259" w:lineRule="auto"/>
              <w:ind w:left="320"/>
              <w:rPr>
                <w:rFonts w:ascii="Arial" w:hAnsi="Arial" w:cs="Arial"/>
                <w:sz w:val="22"/>
                <w:szCs w:val="22"/>
              </w:rPr>
            </w:pPr>
            <w:r>
              <w:rPr>
                <w:rFonts w:ascii="Arial" w:hAnsi="Arial" w:cs="Arial"/>
                <w:sz w:val="22"/>
                <w:szCs w:val="22"/>
              </w:rPr>
              <w:t>Staff are gaining confidence in make ACEL judgements, as seen in staff survey results.</w:t>
            </w:r>
          </w:p>
          <w:p w14:paraId="5EE9AAA0" w14:textId="77777777" w:rsidR="006830A6" w:rsidRDefault="006830A6" w:rsidP="009E2A15">
            <w:pPr>
              <w:spacing w:line="259" w:lineRule="auto"/>
              <w:rPr>
                <w:rFonts w:ascii="Arial" w:hAnsi="Arial" w:cs="Arial"/>
                <w:sz w:val="22"/>
                <w:szCs w:val="22"/>
              </w:rPr>
            </w:pPr>
          </w:p>
          <w:p w14:paraId="4543A0AE" w14:textId="77777777" w:rsidR="006830A6" w:rsidRDefault="006830A6" w:rsidP="009E2A15">
            <w:pPr>
              <w:spacing w:line="259" w:lineRule="auto"/>
              <w:rPr>
                <w:rFonts w:ascii="Arial" w:hAnsi="Arial" w:cs="Arial"/>
                <w:sz w:val="22"/>
                <w:szCs w:val="22"/>
              </w:rPr>
            </w:pPr>
          </w:p>
          <w:p w14:paraId="4E7803E8" w14:textId="77777777" w:rsidR="006830A6" w:rsidRDefault="006830A6" w:rsidP="006830A6">
            <w:pPr>
              <w:pStyle w:val="ListParagraph"/>
              <w:numPr>
                <w:ilvl w:val="0"/>
                <w:numId w:val="39"/>
              </w:numPr>
              <w:spacing w:line="259" w:lineRule="auto"/>
              <w:ind w:left="320" w:hanging="320"/>
              <w:rPr>
                <w:rFonts w:ascii="Arial" w:hAnsi="Arial" w:cs="Arial"/>
                <w:sz w:val="22"/>
                <w:szCs w:val="22"/>
              </w:rPr>
            </w:pPr>
            <w:proofErr w:type="spellStart"/>
            <w:r>
              <w:rPr>
                <w:rFonts w:ascii="Arial" w:hAnsi="Arial" w:cs="Arial"/>
                <w:sz w:val="22"/>
                <w:szCs w:val="22"/>
              </w:rPr>
              <w:t>Sgoil-àraich</w:t>
            </w:r>
            <w:proofErr w:type="spellEnd"/>
            <w:r>
              <w:rPr>
                <w:rFonts w:ascii="Arial" w:hAnsi="Arial" w:cs="Arial"/>
                <w:sz w:val="22"/>
                <w:szCs w:val="22"/>
              </w:rPr>
              <w:t xml:space="preserve"> staff are supporting individual needs and tracking learning with high quality observations and in developmental overviews. Staff are also tracking language acquisition.</w:t>
            </w:r>
          </w:p>
          <w:p w14:paraId="6D3ACD2B" w14:textId="77777777" w:rsidR="006830A6" w:rsidRDefault="006830A6" w:rsidP="009E2A15">
            <w:pPr>
              <w:spacing w:line="259" w:lineRule="auto"/>
              <w:rPr>
                <w:rFonts w:ascii="Arial" w:hAnsi="Arial" w:cs="Arial"/>
                <w:sz w:val="22"/>
                <w:szCs w:val="22"/>
              </w:rPr>
            </w:pPr>
          </w:p>
          <w:p w14:paraId="03DDEE6D" w14:textId="77777777" w:rsidR="006830A6" w:rsidRPr="00930F3C" w:rsidRDefault="006830A6" w:rsidP="006830A6">
            <w:pPr>
              <w:pStyle w:val="ListParagraph"/>
              <w:numPr>
                <w:ilvl w:val="0"/>
                <w:numId w:val="39"/>
              </w:numPr>
              <w:spacing w:line="259" w:lineRule="auto"/>
              <w:ind w:left="320"/>
              <w:rPr>
                <w:rFonts w:ascii="Arial" w:hAnsi="Arial" w:cs="Arial"/>
                <w:sz w:val="22"/>
                <w:szCs w:val="22"/>
              </w:rPr>
            </w:pPr>
            <w:r>
              <w:rPr>
                <w:rFonts w:ascii="Arial" w:hAnsi="Arial" w:cs="Arial"/>
                <w:bCs/>
                <w:sz w:val="22"/>
                <w:szCs w:val="22"/>
              </w:rPr>
              <w:t>Good</w:t>
            </w:r>
            <w:r w:rsidRPr="003466F8">
              <w:rPr>
                <w:rFonts w:ascii="Arial" w:hAnsi="Arial" w:cs="Arial"/>
                <w:sz w:val="22"/>
                <w:szCs w:val="22"/>
              </w:rPr>
              <w:t xml:space="preserve"> progress was made in this area.</w:t>
            </w:r>
          </w:p>
        </w:tc>
      </w:tr>
      <w:tr w:rsidR="006830A6" w:rsidRPr="00E32BB3" w14:paraId="5F565B9D" w14:textId="77777777" w:rsidTr="009E2A15">
        <w:tc>
          <w:tcPr>
            <w:tcW w:w="1047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136E2A" w14:textId="77777777" w:rsidR="006830A6" w:rsidRDefault="006830A6" w:rsidP="009E2A15">
            <w:pPr>
              <w:rPr>
                <w:rFonts w:ascii="Arial" w:hAnsi="Arial" w:cs="Arial"/>
                <w:b/>
                <w:sz w:val="22"/>
                <w:szCs w:val="22"/>
              </w:rPr>
            </w:pPr>
          </w:p>
          <w:p w14:paraId="45761D7F" w14:textId="77777777" w:rsidR="006830A6" w:rsidRPr="004B6407" w:rsidRDefault="006830A6" w:rsidP="009E2A15">
            <w:pPr>
              <w:rPr>
                <w:rFonts w:ascii="Arial" w:hAnsi="Arial" w:cs="Arial"/>
                <w:b/>
                <w:sz w:val="22"/>
                <w:szCs w:val="22"/>
              </w:rPr>
            </w:pPr>
            <w:r w:rsidRPr="005254F3">
              <w:rPr>
                <w:rFonts w:ascii="Arial" w:hAnsi="Arial" w:cs="Arial"/>
                <w:b/>
                <w:sz w:val="22"/>
                <w:szCs w:val="22"/>
              </w:rPr>
              <w:t>Next steps:</w:t>
            </w:r>
          </w:p>
        </w:tc>
      </w:tr>
    </w:tbl>
    <w:p w14:paraId="0F058502" w14:textId="77777777" w:rsidR="006830A6" w:rsidRDefault="006830A6" w:rsidP="006830A6">
      <w:pPr>
        <w:pStyle w:val="ListParagraph"/>
        <w:numPr>
          <w:ilvl w:val="0"/>
          <w:numId w:val="38"/>
        </w:numPr>
        <w:pBdr>
          <w:bottom w:val="single" w:sz="2" w:space="1" w:color="FFFFFF" w:themeColor="background1"/>
        </w:pBdr>
        <w:spacing w:after="0" w:line="240" w:lineRule="auto"/>
        <w:rPr>
          <w:rFonts w:ascii="Arial" w:eastAsia="Times New Roman" w:hAnsi="Arial" w:cs="Arial"/>
          <w:sz w:val="22"/>
          <w:szCs w:val="22"/>
          <w:lang w:eastAsia="en-GB"/>
        </w:rPr>
      </w:pPr>
      <w:r w:rsidRPr="00930F3C">
        <w:rPr>
          <w:rFonts w:ascii="Arial" w:eastAsia="Times New Roman" w:hAnsi="Arial" w:cs="Arial"/>
          <w:sz w:val="22"/>
          <w:szCs w:val="22"/>
          <w:lang w:eastAsia="en-GB"/>
        </w:rPr>
        <w:t xml:space="preserve">Continue to use Highland Council tools to support moderation, such as the End of Year Targets, Literacy Roadmap and Learning conversations sheets. </w:t>
      </w:r>
    </w:p>
    <w:p w14:paraId="61CC5193" w14:textId="77777777" w:rsidR="006830A6" w:rsidRDefault="006830A6" w:rsidP="006830A6">
      <w:pPr>
        <w:pStyle w:val="ListParagraph"/>
        <w:numPr>
          <w:ilvl w:val="0"/>
          <w:numId w:val="38"/>
        </w:numPr>
        <w:pBdr>
          <w:bottom w:val="single" w:sz="2" w:space="1" w:color="FFFFFF" w:themeColor="background1"/>
        </w:pBdr>
        <w:spacing w:after="0" w:line="240" w:lineRule="auto"/>
        <w:rPr>
          <w:rFonts w:ascii="Arial" w:eastAsia="Times New Roman" w:hAnsi="Arial" w:cs="Arial"/>
          <w:sz w:val="22"/>
          <w:szCs w:val="22"/>
          <w:lang w:eastAsia="en-GB"/>
        </w:rPr>
      </w:pPr>
      <w:r>
        <w:rPr>
          <w:rFonts w:ascii="Arial" w:eastAsia="Times New Roman" w:hAnsi="Arial" w:cs="Arial"/>
          <w:sz w:val="22"/>
          <w:szCs w:val="22"/>
          <w:lang w:eastAsia="en-GB"/>
        </w:rPr>
        <w:t>Build in ASG moderation into our assessment calendar.</w:t>
      </w:r>
    </w:p>
    <w:p w14:paraId="766268EA" w14:textId="77777777" w:rsidR="006830A6" w:rsidRDefault="006830A6" w:rsidP="006830A6">
      <w:pPr>
        <w:pStyle w:val="ListParagraph"/>
        <w:numPr>
          <w:ilvl w:val="0"/>
          <w:numId w:val="38"/>
        </w:numPr>
        <w:pBdr>
          <w:bottom w:val="single" w:sz="2" w:space="1" w:color="FFFFFF" w:themeColor="background1"/>
        </w:pBdr>
        <w:spacing w:after="0" w:line="240" w:lineRule="auto"/>
        <w:rPr>
          <w:rFonts w:ascii="Arial" w:eastAsia="Times New Roman" w:hAnsi="Arial" w:cs="Arial"/>
          <w:sz w:val="22"/>
          <w:szCs w:val="22"/>
          <w:lang w:eastAsia="en-GB"/>
        </w:rPr>
      </w:pPr>
      <w:r>
        <w:rPr>
          <w:rFonts w:ascii="Arial" w:eastAsia="Times New Roman" w:hAnsi="Arial" w:cs="Arial"/>
          <w:sz w:val="22"/>
          <w:szCs w:val="22"/>
          <w:lang w:eastAsia="en-GB"/>
        </w:rPr>
        <w:t>Develop our school tracking to include spelling</w:t>
      </w:r>
    </w:p>
    <w:p w14:paraId="385FC428" w14:textId="77777777" w:rsidR="006830A6" w:rsidRPr="001A6393" w:rsidRDefault="006830A6" w:rsidP="006830A6">
      <w:pPr>
        <w:pStyle w:val="ListParagraph"/>
        <w:numPr>
          <w:ilvl w:val="0"/>
          <w:numId w:val="38"/>
        </w:numPr>
        <w:spacing w:line="259" w:lineRule="auto"/>
        <w:rPr>
          <w:rFonts w:ascii="Arial" w:hAnsi="Arial" w:cs="Arial"/>
          <w:sz w:val="22"/>
          <w:szCs w:val="22"/>
        </w:rPr>
      </w:pPr>
      <w:proofErr w:type="spellStart"/>
      <w:r>
        <w:rPr>
          <w:rFonts w:ascii="Arial" w:hAnsi="Arial" w:cs="Arial"/>
          <w:sz w:val="22"/>
          <w:szCs w:val="22"/>
        </w:rPr>
        <w:t>Sgoil-àraich</w:t>
      </w:r>
      <w:proofErr w:type="spellEnd"/>
      <w:r>
        <w:rPr>
          <w:rFonts w:ascii="Arial" w:hAnsi="Arial" w:cs="Arial"/>
          <w:sz w:val="22"/>
          <w:szCs w:val="22"/>
        </w:rPr>
        <w:t xml:space="preserve"> staff will visit other settings to moderate learning journals</w:t>
      </w:r>
    </w:p>
    <w:p w14:paraId="4CF502C7" w14:textId="77777777" w:rsidR="006830A6" w:rsidRDefault="006830A6" w:rsidP="006830A6">
      <w:pPr>
        <w:pStyle w:val="ListParagraph"/>
        <w:pBdr>
          <w:bottom w:val="single" w:sz="2" w:space="1" w:color="FFFFFF" w:themeColor="background1"/>
        </w:pBdr>
        <w:spacing w:after="0" w:line="240" w:lineRule="auto"/>
        <w:rPr>
          <w:rFonts w:ascii="Arial" w:eastAsia="Times New Roman" w:hAnsi="Arial" w:cs="Arial"/>
          <w:sz w:val="22"/>
          <w:szCs w:val="22"/>
          <w:lang w:eastAsia="en-GB"/>
        </w:rPr>
      </w:pPr>
    </w:p>
    <w:p w14:paraId="6E787ABC" w14:textId="77777777" w:rsidR="006830A6" w:rsidRDefault="006830A6" w:rsidP="006830A6">
      <w:pPr>
        <w:pStyle w:val="ListParagraph"/>
        <w:pBdr>
          <w:bottom w:val="single" w:sz="2" w:space="1" w:color="FFFFFF" w:themeColor="background1"/>
        </w:pBdr>
        <w:spacing w:after="0" w:line="240" w:lineRule="auto"/>
        <w:rPr>
          <w:rFonts w:ascii="Arial" w:eastAsia="Times New Roman" w:hAnsi="Arial" w:cs="Arial"/>
          <w:sz w:val="22"/>
          <w:szCs w:val="22"/>
          <w:lang w:eastAsia="en-GB"/>
        </w:rPr>
      </w:pPr>
    </w:p>
    <w:p w14:paraId="019C9726" w14:textId="77777777" w:rsidR="00F32C55" w:rsidRPr="009F5283" w:rsidRDefault="00F32C55" w:rsidP="005F1AD4">
      <w:pPr>
        <w:pBdr>
          <w:bottom w:val="single" w:sz="2" w:space="1" w:color="FFFFFF" w:themeColor="background1"/>
        </w:pBdr>
        <w:spacing w:after="0" w:line="240" w:lineRule="auto"/>
        <w:rPr>
          <w:rFonts w:ascii="Arial" w:eastAsia="Times New Roman" w:hAnsi="Arial" w:cs="Arial"/>
          <w:b/>
          <w:bCs/>
          <w:color w:val="7030A0"/>
          <w:sz w:val="22"/>
          <w:szCs w:val="22"/>
          <w:lang w:eastAsia="en-GB"/>
        </w:rPr>
      </w:pPr>
    </w:p>
    <w:p w14:paraId="0B2D6A59" w14:textId="14EDCB4A" w:rsidR="00A73D30" w:rsidRDefault="00A73D30"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Progress and impact of Pupil Equity Fund</w:t>
      </w:r>
    </w:p>
    <w:p w14:paraId="47357111" w14:textId="7B326196" w:rsidR="00F30212" w:rsidRPr="00F30212" w:rsidRDefault="00F30212"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Adhartas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agus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buaidh</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Maoin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Co</w:t>
      </w:r>
      <w:r>
        <w:rPr>
          <w:rFonts w:ascii="Arial" w:eastAsia="Times New Roman" w:hAnsi="Arial" w:cs="Arial"/>
          <w:b/>
          <w:bCs/>
          <w:color w:val="2F7C3A"/>
          <w:sz w:val="32"/>
          <w:szCs w:val="32"/>
          <w:lang w:eastAsia="en-GB"/>
        </w:rPr>
        <w:t>thromas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Sgoilearan</w:t>
      </w:r>
      <w:proofErr w:type="spellEnd"/>
    </w:p>
    <w:p w14:paraId="68557F4B" w14:textId="77777777" w:rsidR="00A73D30" w:rsidRPr="00A82D24" w:rsidRDefault="00B24D4A"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48CA1250">
          <v:rect id="_x0000_i1029" style="width:0;height:1.5pt" o:hralign="center" o:hrstd="t" o:hr="t" fillcolor="#a0a0a0" stroked="f"/>
        </w:pict>
      </w:r>
    </w:p>
    <w:p w14:paraId="5DC0942B" w14:textId="77777777" w:rsidR="005076C0" w:rsidRPr="00B6375D" w:rsidRDefault="005076C0" w:rsidP="00B6375D">
      <w:pPr>
        <w:pStyle w:val="ListParagraph"/>
        <w:numPr>
          <w:ilvl w:val="0"/>
          <w:numId w:val="51"/>
        </w:numPr>
        <w:spacing w:after="0" w:line="240" w:lineRule="auto"/>
        <w:rPr>
          <w:rFonts w:ascii="Arial" w:hAnsi="Arial" w:cs="Arial"/>
          <w:bCs/>
        </w:rPr>
      </w:pPr>
      <w:r w:rsidRPr="00B6375D">
        <w:rPr>
          <w:rFonts w:ascii="Arial" w:hAnsi="Arial" w:cs="Arial"/>
          <w:sz w:val="22"/>
          <w:szCs w:val="22"/>
        </w:rPr>
        <w:t xml:space="preserve">We used PEF funding to support pupils to attend swimming lessons and cover transport costs involved in attending high quality ASG PE events. Pupils’ wellbeing </w:t>
      </w:r>
      <w:proofErr w:type="gramStart"/>
      <w:r w:rsidRPr="00B6375D">
        <w:rPr>
          <w:rFonts w:ascii="Arial" w:hAnsi="Arial" w:cs="Arial"/>
          <w:sz w:val="22"/>
          <w:szCs w:val="22"/>
        </w:rPr>
        <w:t>have</w:t>
      </w:r>
      <w:proofErr w:type="gramEnd"/>
      <w:r w:rsidRPr="00B6375D">
        <w:rPr>
          <w:rFonts w:ascii="Arial" w:hAnsi="Arial" w:cs="Arial"/>
          <w:sz w:val="22"/>
          <w:szCs w:val="22"/>
        </w:rPr>
        <w:t xml:space="preserve"> benefited from attending these events and our P7 pupils well supported in their transition to High School, due to these events. </w:t>
      </w:r>
    </w:p>
    <w:p w14:paraId="2D222B76" w14:textId="77777777" w:rsidR="00161B29" w:rsidRPr="00161B29" w:rsidRDefault="00161B29" w:rsidP="00161B29">
      <w:pPr>
        <w:pStyle w:val="ListParagraph"/>
        <w:numPr>
          <w:ilvl w:val="0"/>
          <w:numId w:val="51"/>
        </w:numPr>
        <w:spacing w:after="0" w:line="240" w:lineRule="auto"/>
        <w:rPr>
          <w:rFonts w:ascii="Arial" w:hAnsi="Arial" w:cs="Arial"/>
          <w:bCs/>
        </w:rPr>
      </w:pPr>
      <w:r w:rsidRPr="00161B29">
        <w:rPr>
          <w:rFonts w:ascii="Arial" w:hAnsi="Arial" w:cs="Arial"/>
          <w:bCs/>
        </w:rPr>
        <w:t xml:space="preserve">100% of the target group are now on track in numeracy. 100% of pupils had increased 1 band in numeracy from November to May. 1 pupil had increased 2 bands. </w:t>
      </w:r>
    </w:p>
    <w:p w14:paraId="6714C89B" w14:textId="12EA2A55" w:rsidR="00B6375D" w:rsidRPr="00B6375D" w:rsidRDefault="00161B29" w:rsidP="00161B29">
      <w:pPr>
        <w:pStyle w:val="ListParagraph"/>
        <w:numPr>
          <w:ilvl w:val="0"/>
          <w:numId w:val="51"/>
        </w:numPr>
        <w:spacing w:after="0" w:line="240" w:lineRule="auto"/>
        <w:rPr>
          <w:rFonts w:ascii="Arial" w:hAnsi="Arial" w:cs="Arial"/>
          <w:bCs/>
        </w:rPr>
      </w:pPr>
      <w:r w:rsidRPr="00161B29">
        <w:rPr>
          <w:rFonts w:ascii="Arial" w:hAnsi="Arial" w:cs="Arial"/>
          <w:bCs/>
        </w:rPr>
        <w:t>100% of the target group are now on track in literacy. 100% increased 1 band in numeracy from November to May.</w:t>
      </w:r>
    </w:p>
    <w:p w14:paraId="26A1DE15" w14:textId="77777777" w:rsidR="00F32C55" w:rsidRPr="009F5283" w:rsidRDefault="00F32C55" w:rsidP="005F1AD4">
      <w:pPr>
        <w:pBdr>
          <w:bottom w:val="single" w:sz="2" w:space="1" w:color="FFFFFF" w:themeColor="background1"/>
        </w:pBdr>
        <w:spacing w:after="0" w:line="240" w:lineRule="auto"/>
        <w:rPr>
          <w:rFonts w:ascii="Arial" w:hAnsi="Arial" w:cs="Arial"/>
          <w:bCs/>
          <w:sz w:val="22"/>
          <w:szCs w:val="22"/>
        </w:rPr>
      </w:pPr>
    </w:p>
    <w:p w14:paraId="430E7495" w14:textId="77777777" w:rsidR="00F32C55" w:rsidRPr="009F5283" w:rsidRDefault="00F32C55" w:rsidP="005F1AD4">
      <w:pPr>
        <w:pBdr>
          <w:bottom w:val="single" w:sz="2" w:space="1" w:color="FFFFFF" w:themeColor="background1"/>
        </w:pBdr>
        <w:spacing w:after="0" w:line="240" w:lineRule="auto"/>
        <w:rPr>
          <w:rFonts w:ascii="Arial" w:hAnsi="Arial" w:cs="Arial"/>
          <w:bCs/>
          <w:sz w:val="22"/>
          <w:szCs w:val="22"/>
        </w:rPr>
      </w:pPr>
    </w:p>
    <w:p w14:paraId="4BACCD7F" w14:textId="2AD18600" w:rsidR="00A73D30" w:rsidRDefault="00A73D30"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Wider achievements</w:t>
      </w:r>
    </w:p>
    <w:p w14:paraId="73E85446" w14:textId="582843BD" w:rsidR="002A2339" w:rsidRPr="002A2339" w:rsidRDefault="002A2339"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Coileanaidhean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nas</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fharsainge</w:t>
      </w:r>
      <w:proofErr w:type="spellEnd"/>
    </w:p>
    <w:p w14:paraId="3F546BFC" w14:textId="77777777" w:rsidR="00A73D30" w:rsidRPr="00A82D24" w:rsidRDefault="00B24D4A"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64207170">
          <v:rect id="_x0000_i1030" style="width:0;height:1.5pt" o:hralign="center" o:hrstd="t" o:hr="t" fillcolor="#a0a0a0" stroked="f"/>
        </w:pict>
      </w:r>
    </w:p>
    <w:p w14:paraId="7249F0C6" w14:textId="77777777" w:rsidR="00512302" w:rsidRDefault="00512302" w:rsidP="00512302">
      <w:pPr>
        <w:pStyle w:val="ListParagraph"/>
        <w:numPr>
          <w:ilvl w:val="0"/>
          <w:numId w:val="41"/>
        </w:numPr>
        <w:spacing w:after="0" w:line="240" w:lineRule="auto"/>
        <w:rPr>
          <w:rFonts w:ascii="Arial" w:hAnsi="Arial" w:cs="Arial"/>
          <w:sz w:val="22"/>
          <w:szCs w:val="22"/>
        </w:rPr>
      </w:pPr>
      <w:r>
        <w:rPr>
          <w:rFonts w:ascii="Arial" w:hAnsi="Arial" w:cs="Arial"/>
          <w:sz w:val="22"/>
          <w:szCs w:val="22"/>
        </w:rPr>
        <w:t xml:space="preserve">Our pupils were very successful at the local </w:t>
      </w:r>
      <w:proofErr w:type="spellStart"/>
      <w:r>
        <w:rPr>
          <w:rFonts w:ascii="Arial" w:hAnsi="Arial" w:cs="Arial"/>
          <w:sz w:val="22"/>
          <w:szCs w:val="22"/>
        </w:rPr>
        <w:t>mòd</w:t>
      </w:r>
      <w:proofErr w:type="spellEnd"/>
      <w:r>
        <w:rPr>
          <w:rFonts w:ascii="Arial" w:hAnsi="Arial" w:cs="Arial"/>
          <w:sz w:val="22"/>
          <w:szCs w:val="22"/>
        </w:rPr>
        <w:t>.</w:t>
      </w:r>
    </w:p>
    <w:p w14:paraId="19A6D05F" w14:textId="77777777" w:rsidR="00512302" w:rsidRPr="001255F0" w:rsidRDefault="00512302" w:rsidP="00512302">
      <w:pPr>
        <w:pStyle w:val="ListParagraph"/>
        <w:numPr>
          <w:ilvl w:val="0"/>
          <w:numId w:val="41"/>
        </w:numPr>
        <w:spacing w:after="0" w:line="240" w:lineRule="auto"/>
        <w:rPr>
          <w:rFonts w:ascii="Arial" w:hAnsi="Arial" w:cs="Arial"/>
          <w:sz w:val="22"/>
          <w:szCs w:val="22"/>
        </w:rPr>
      </w:pPr>
      <w:r>
        <w:rPr>
          <w:rFonts w:ascii="Arial" w:hAnsi="Arial" w:cs="Arial"/>
          <w:sz w:val="22"/>
          <w:szCs w:val="22"/>
        </w:rPr>
        <w:lastRenderedPageBreak/>
        <w:t xml:space="preserve">This year we have entries for the National </w:t>
      </w:r>
      <w:proofErr w:type="spellStart"/>
      <w:r>
        <w:rPr>
          <w:rFonts w:ascii="Arial" w:hAnsi="Arial" w:cs="Arial"/>
          <w:sz w:val="22"/>
          <w:szCs w:val="22"/>
        </w:rPr>
        <w:t>Mòd</w:t>
      </w:r>
      <w:proofErr w:type="spellEnd"/>
    </w:p>
    <w:p w14:paraId="70914C79" w14:textId="21144C3A" w:rsidR="00512302" w:rsidRDefault="00512302" w:rsidP="00512302">
      <w:pPr>
        <w:pStyle w:val="ListParagraph"/>
        <w:numPr>
          <w:ilvl w:val="0"/>
          <w:numId w:val="41"/>
        </w:numPr>
        <w:spacing w:after="0" w:line="240" w:lineRule="auto"/>
        <w:rPr>
          <w:rFonts w:ascii="Arial" w:hAnsi="Arial" w:cs="Arial"/>
          <w:sz w:val="22"/>
          <w:szCs w:val="22"/>
        </w:rPr>
      </w:pPr>
      <w:r>
        <w:rPr>
          <w:rFonts w:ascii="Arial" w:hAnsi="Arial" w:cs="Arial"/>
          <w:sz w:val="22"/>
          <w:szCs w:val="22"/>
        </w:rPr>
        <w:t>All pupils did dance with Skye Dance.</w:t>
      </w:r>
    </w:p>
    <w:p w14:paraId="2CAB0CFC" w14:textId="0D6031D8" w:rsidR="003A3FC6" w:rsidRPr="00512302" w:rsidRDefault="003A3FC6" w:rsidP="00512302">
      <w:pPr>
        <w:pStyle w:val="ListParagraph"/>
        <w:numPr>
          <w:ilvl w:val="0"/>
          <w:numId w:val="41"/>
        </w:numPr>
        <w:spacing w:after="0" w:line="240" w:lineRule="auto"/>
        <w:rPr>
          <w:rFonts w:ascii="Arial" w:hAnsi="Arial" w:cs="Arial"/>
          <w:sz w:val="22"/>
          <w:szCs w:val="22"/>
        </w:rPr>
      </w:pPr>
      <w:r>
        <w:rPr>
          <w:rFonts w:ascii="Arial" w:hAnsi="Arial" w:cs="Arial"/>
          <w:sz w:val="22"/>
          <w:szCs w:val="22"/>
        </w:rPr>
        <w:t>The Gaelic Medium pupils did a successful Gaelic enterprise project</w:t>
      </w:r>
      <w:r w:rsidR="0099284A">
        <w:rPr>
          <w:rFonts w:ascii="Arial" w:hAnsi="Arial" w:cs="Arial"/>
          <w:sz w:val="22"/>
          <w:szCs w:val="22"/>
        </w:rPr>
        <w:t xml:space="preserve"> and attended a craft fayre in Kilmuir hall.</w:t>
      </w:r>
    </w:p>
    <w:p w14:paraId="112FBC37" w14:textId="77777777" w:rsidR="00512302" w:rsidRPr="001255F0" w:rsidRDefault="00512302" w:rsidP="00512302">
      <w:pPr>
        <w:pStyle w:val="ListParagraph"/>
        <w:numPr>
          <w:ilvl w:val="0"/>
          <w:numId w:val="41"/>
        </w:numPr>
        <w:spacing w:after="0" w:line="240" w:lineRule="auto"/>
        <w:rPr>
          <w:rFonts w:ascii="Arial" w:hAnsi="Arial" w:cs="Arial"/>
          <w:sz w:val="22"/>
          <w:szCs w:val="22"/>
        </w:rPr>
      </w:pPr>
      <w:r>
        <w:rPr>
          <w:rFonts w:ascii="Arial" w:hAnsi="Arial" w:cs="Arial"/>
          <w:sz w:val="22"/>
          <w:szCs w:val="22"/>
        </w:rPr>
        <w:t xml:space="preserve">All pupils have participated in Gaelic </w:t>
      </w:r>
      <w:proofErr w:type="spellStart"/>
      <w:r>
        <w:rPr>
          <w:rFonts w:ascii="Arial" w:hAnsi="Arial" w:cs="Arial"/>
          <w:sz w:val="22"/>
          <w:szCs w:val="22"/>
        </w:rPr>
        <w:t>sining</w:t>
      </w:r>
      <w:proofErr w:type="spellEnd"/>
      <w:r>
        <w:rPr>
          <w:rFonts w:ascii="Arial" w:hAnsi="Arial" w:cs="Arial"/>
          <w:sz w:val="22"/>
          <w:szCs w:val="22"/>
        </w:rPr>
        <w:t xml:space="preserve"> with Anne </w:t>
      </w:r>
      <w:proofErr w:type="gramStart"/>
      <w:r>
        <w:rPr>
          <w:rFonts w:ascii="Arial" w:hAnsi="Arial" w:cs="Arial"/>
          <w:sz w:val="22"/>
          <w:szCs w:val="22"/>
        </w:rPr>
        <w:t>Martin</w:t>
      </w:r>
      <w:proofErr w:type="gramEnd"/>
      <w:r>
        <w:rPr>
          <w:rFonts w:ascii="Arial" w:hAnsi="Arial" w:cs="Arial"/>
          <w:sz w:val="22"/>
          <w:szCs w:val="22"/>
        </w:rPr>
        <w:t xml:space="preserve"> and all received our new Gaelic Song Book. Most pupils participated in our Community Family </w:t>
      </w:r>
      <w:proofErr w:type="spellStart"/>
      <w:r>
        <w:rPr>
          <w:rFonts w:ascii="Arial" w:hAnsi="Arial" w:cs="Arial"/>
          <w:sz w:val="22"/>
          <w:szCs w:val="22"/>
        </w:rPr>
        <w:t>Cèilidh</w:t>
      </w:r>
      <w:proofErr w:type="spellEnd"/>
      <w:r>
        <w:rPr>
          <w:rFonts w:ascii="Arial" w:hAnsi="Arial" w:cs="Arial"/>
          <w:sz w:val="22"/>
          <w:szCs w:val="22"/>
        </w:rPr>
        <w:t xml:space="preserve">. </w:t>
      </w:r>
    </w:p>
    <w:p w14:paraId="0E283EC8" w14:textId="69975A42" w:rsidR="00512302" w:rsidRPr="001255F0" w:rsidRDefault="00052AC1" w:rsidP="00512302">
      <w:pPr>
        <w:pStyle w:val="ListParagraph"/>
        <w:numPr>
          <w:ilvl w:val="0"/>
          <w:numId w:val="41"/>
        </w:numPr>
        <w:spacing w:after="0" w:line="240" w:lineRule="auto"/>
        <w:rPr>
          <w:rFonts w:ascii="Arial" w:hAnsi="Arial" w:cs="Arial"/>
          <w:sz w:val="22"/>
          <w:szCs w:val="22"/>
        </w:rPr>
      </w:pPr>
      <w:r>
        <w:rPr>
          <w:rFonts w:ascii="Arial" w:hAnsi="Arial" w:cs="Arial"/>
          <w:sz w:val="22"/>
          <w:szCs w:val="22"/>
        </w:rPr>
        <w:t>1</w:t>
      </w:r>
      <w:r w:rsidR="00512302" w:rsidRPr="001255F0">
        <w:rPr>
          <w:rFonts w:ascii="Arial" w:hAnsi="Arial" w:cs="Arial"/>
          <w:sz w:val="22"/>
          <w:szCs w:val="22"/>
        </w:rPr>
        <w:t xml:space="preserve"> x Pupils participate in string lessons, </w:t>
      </w:r>
      <w:r>
        <w:rPr>
          <w:rFonts w:ascii="Arial" w:hAnsi="Arial" w:cs="Arial"/>
          <w:sz w:val="22"/>
          <w:szCs w:val="22"/>
        </w:rPr>
        <w:t>2</w:t>
      </w:r>
      <w:r w:rsidR="00512302" w:rsidRPr="001255F0">
        <w:rPr>
          <w:rFonts w:ascii="Arial" w:hAnsi="Arial" w:cs="Arial"/>
          <w:sz w:val="22"/>
          <w:szCs w:val="22"/>
        </w:rPr>
        <w:t xml:space="preserve">x pupils </w:t>
      </w:r>
      <w:r w:rsidR="00512302">
        <w:rPr>
          <w:rFonts w:ascii="Arial" w:hAnsi="Arial" w:cs="Arial"/>
          <w:sz w:val="22"/>
          <w:szCs w:val="22"/>
        </w:rPr>
        <w:t>–</w:t>
      </w:r>
      <w:r w:rsidR="00512302" w:rsidRPr="001255F0">
        <w:rPr>
          <w:rFonts w:ascii="Arial" w:hAnsi="Arial" w:cs="Arial"/>
          <w:sz w:val="22"/>
          <w:szCs w:val="22"/>
        </w:rPr>
        <w:t xml:space="preserve"> chanter</w:t>
      </w:r>
      <w:r w:rsidR="00512302">
        <w:rPr>
          <w:rFonts w:ascii="Arial" w:hAnsi="Arial" w:cs="Arial"/>
          <w:sz w:val="22"/>
          <w:szCs w:val="22"/>
        </w:rPr>
        <w:t>/piping</w:t>
      </w:r>
      <w:r w:rsidR="00512302" w:rsidRPr="001255F0">
        <w:rPr>
          <w:rFonts w:ascii="Arial" w:hAnsi="Arial" w:cs="Arial"/>
          <w:sz w:val="22"/>
          <w:szCs w:val="22"/>
        </w:rPr>
        <w:t xml:space="preserve"> lessons, </w:t>
      </w:r>
      <w:r w:rsidR="00512302">
        <w:rPr>
          <w:rFonts w:ascii="Arial" w:hAnsi="Arial" w:cs="Arial"/>
          <w:sz w:val="22"/>
          <w:szCs w:val="22"/>
        </w:rPr>
        <w:t>1</w:t>
      </w:r>
      <w:r w:rsidR="00512302" w:rsidRPr="001255F0">
        <w:rPr>
          <w:rFonts w:ascii="Arial" w:hAnsi="Arial" w:cs="Arial"/>
          <w:sz w:val="22"/>
          <w:szCs w:val="22"/>
        </w:rPr>
        <w:t xml:space="preserve"> x pupil</w:t>
      </w:r>
      <w:r w:rsidR="00512302">
        <w:rPr>
          <w:rFonts w:ascii="Arial" w:hAnsi="Arial" w:cs="Arial"/>
          <w:sz w:val="22"/>
          <w:szCs w:val="22"/>
        </w:rPr>
        <w:t xml:space="preserve"> in</w:t>
      </w:r>
      <w:r w:rsidR="00512302" w:rsidRPr="001255F0">
        <w:rPr>
          <w:rFonts w:ascii="Arial" w:hAnsi="Arial" w:cs="Arial"/>
          <w:sz w:val="22"/>
          <w:szCs w:val="22"/>
        </w:rPr>
        <w:t xml:space="preserve"> drumming lessons.</w:t>
      </w:r>
    </w:p>
    <w:p w14:paraId="38FD3F05" w14:textId="77777777" w:rsidR="00512302" w:rsidRPr="001255F0" w:rsidRDefault="00512302" w:rsidP="00512302">
      <w:pPr>
        <w:pStyle w:val="ListParagraph"/>
        <w:numPr>
          <w:ilvl w:val="0"/>
          <w:numId w:val="41"/>
        </w:numPr>
        <w:spacing w:after="0" w:line="240" w:lineRule="auto"/>
        <w:rPr>
          <w:rFonts w:ascii="Arial" w:hAnsi="Arial" w:cs="Arial"/>
          <w:bCs/>
          <w:sz w:val="22"/>
          <w:szCs w:val="22"/>
        </w:rPr>
      </w:pPr>
      <w:proofErr w:type="gramStart"/>
      <w:r>
        <w:rPr>
          <w:rFonts w:ascii="Arial" w:hAnsi="Arial" w:cs="Arial"/>
          <w:bCs/>
          <w:sz w:val="22"/>
          <w:szCs w:val="22"/>
        </w:rPr>
        <w:t>The Majority</w:t>
      </w:r>
      <w:r w:rsidRPr="001255F0">
        <w:rPr>
          <w:rFonts w:ascii="Arial" w:hAnsi="Arial" w:cs="Arial"/>
          <w:bCs/>
          <w:sz w:val="22"/>
          <w:szCs w:val="22"/>
        </w:rPr>
        <w:t xml:space="preserve"> of</w:t>
      </w:r>
      <w:proofErr w:type="gramEnd"/>
      <w:r w:rsidRPr="001255F0">
        <w:rPr>
          <w:rFonts w:ascii="Arial" w:hAnsi="Arial" w:cs="Arial"/>
          <w:bCs/>
          <w:sz w:val="22"/>
          <w:szCs w:val="22"/>
        </w:rPr>
        <w:t xml:space="preserve"> our pupils attended Feis </w:t>
      </w:r>
      <w:proofErr w:type="spellStart"/>
      <w:r w:rsidRPr="001255F0">
        <w:rPr>
          <w:rFonts w:ascii="Arial" w:hAnsi="Arial" w:cs="Arial"/>
          <w:bCs/>
          <w:sz w:val="22"/>
          <w:szCs w:val="22"/>
        </w:rPr>
        <w:t>Throndairnis</w:t>
      </w:r>
      <w:proofErr w:type="spellEnd"/>
      <w:r>
        <w:rPr>
          <w:rFonts w:ascii="Arial" w:hAnsi="Arial" w:cs="Arial"/>
          <w:bCs/>
          <w:sz w:val="22"/>
          <w:szCs w:val="22"/>
        </w:rPr>
        <w:t>.</w:t>
      </w:r>
    </w:p>
    <w:p w14:paraId="66677DC7" w14:textId="77777777" w:rsidR="00512302" w:rsidRPr="001255F0" w:rsidRDefault="00512302" w:rsidP="00512302">
      <w:pPr>
        <w:pStyle w:val="ListParagraph"/>
        <w:numPr>
          <w:ilvl w:val="0"/>
          <w:numId w:val="41"/>
        </w:numPr>
        <w:spacing w:after="0" w:line="240" w:lineRule="auto"/>
        <w:rPr>
          <w:rFonts w:ascii="Arial" w:hAnsi="Arial" w:cs="Arial"/>
          <w:bCs/>
          <w:sz w:val="22"/>
          <w:szCs w:val="22"/>
        </w:rPr>
      </w:pPr>
      <w:r w:rsidRPr="001255F0">
        <w:rPr>
          <w:rFonts w:ascii="Arial" w:hAnsi="Arial" w:cs="Arial"/>
          <w:bCs/>
          <w:sz w:val="22"/>
          <w:szCs w:val="22"/>
        </w:rPr>
        <w:t xml:space="preserve">All pupils attended swimming blocks in Portree </w:t>
      </w:r>
    </w:p>
    <w:p w14:paraId="2B5128C4" w14:textId="77777777" w:rsidR="00512302" w:rsidRDefault="00512302" w:rsidP="00512302">
      <w:pPr>
        <w:pStyle w:val="ListParagraph"/>
        <w:numPr>
          <w:ilvl w:val="0"/>
          <w:numId w:val="41"/>
        </w:numPr>
        <w:spacing w:after="0" w:line="240" w:lineRule="auto"/>
        <w:rPr>
          <w:rFonts w:ascii="Arial" w:hAnsi="Arial" w:cs="Arial"/>
          <w:bCs/>
          <w:sz w:val="22"/>
          <w:szCs w:val="22"/>
        </w:rPr>
      </w:pPr>
      <w:r w:rsidRPr="001255F0">
        <w:rPr>
          <w:rFonts w:ascii="Arial" w:hAnsi="Arial" w:cs="Arial"/>
          <w:bCs/>
          <w:sz w:val="22"/>
          <w:szCs w:val="22"/>
        </w:rPr>
        <w:t xml:space="preserve">Pupils attend out of school clubs – swimming/ active schools / guitar lessons </w:t>
      </w:r>
    </w:p>
    <w:p w14:paraId="6395A923" w14:textId="77777777" w:rsidR="00512302" w:rsidRDefault="00512302" w:rsidP="00512302">
      <w:pPr>
        <w:pStyle w:val="ListParagraph"/>
        <w:numPr>
          <w:ilvl w:val="0"/>
          <w:numId w:val="41"/>
        </w:numPr>
        <w:spacing w:after="0" w:line="240" w:lineRule="auto"/>
        <w:rPr>
          <w:rFonts w:ascii="Arial" w:hAnsi="Arial" w:cs="Arial"/>
          <w:bCs/>
          <w:sz w:val="22"/>
          <w:szCs w:val="22"/>
        </w:rPr>
      </w:pPr>
      <w:r>
        <w:rPr>
          <w:rFonts w:ascii="Arial" w:hAnsi="Arial" w:cs="Arial"/>
          <w:bCs/>
          <w:sz w:val="22"/>
          <w:szCs w:val="22"/>
        </w:rPr>
        <w:t xml:space="preserve">All P5-7 pupils had sessions with Spòrs Gàidhlig. </w:t>
      </w:r>
    </w:p>
    <w:p w14:paraId="7F869DEB" w14:textId="77777777" w:rsidR="00512302" w:rsidRDefault="00512302" w:rsidP="00512302">
      <w:pPr>
        <w:pStyle w:val="ListParagraph"/>
        <w:numPr>
          <w:ilvl w:val="0"/>
          <w:numId w:val="41"/>
        </w:numPr>
        <w:spacing w:after="0" w:line="240" w:lineRule="auto"/>
        <w:rPr>
          <w:rFonts w:ascii="Arial" w:hAnsi="Arial" w:cs="Arial"/>
          <w:bCs/>
          <w:sz w:val="22"/>
          <w:szCs w:val="22"/>
        </w:rPr>
      </w:pPr>
      <w:r>
        <w:rPr>
          <w:rFonts w:ascii="Arial" w:hAnsi="Arial" w:cs="Arial"/>
          <w:bCs/>
          <w:sz w:val="22"/>
          <w:szCs w:val="22"/>
        </w:rPr>
        <w:t>Partnership working with the Highland Council Gaelic Team for Gaelic Medium events.</w:t>
      </w:r>
    </w:p>
    <w:p w14:paraId="6A654A63" w14:textId="77777777" w:rsidR="00512302" w:rsidRPr="001255F0" w:rsidRDefault="00512302" w:rsidP="00512302">
      <w:pPr>
        <w:pStyle w:val="ListParagraph"/>
        <w:numPr>
          <w:ilvl w:val="0"/>
          <w:numId w:val="41"/>
        </w:numPr>
        <w:spacing w:after="0" w:line="240" w:lineRule="auto"/>
        <w:rPr>
          <w:rFonts w:ascii="Arial" w:hAnsi="Arial" w:cs="Arial"/>
          <w:bCs/>
          <w:sz w:val="22"/>
          <w:szCs w:val="22"/>
        </w:rPr>
      </w:pPr>
      <w:r>
        <w:rPr>
          <w:rFonts w:ascii="Arial" w:hAnsi="Arial" w:cs="Arial"/>
          <w:bCs/>
          <w:sz w:val="22"/>
          <w:szCs w:val="22"/>
        </w:rPr>
        <w:t>All pupils participated in our DYW week and experienced a range of careers in English and Gaelic.</w:t>
      </w:r>
    </w:p>
    <w:p w14:paraId="5C9AE0DA" w14:textId="345E2B1F" w:rsidR="006C1E0A" w:rsidRDefault="006C1E0A" w:rsidP="005F1AD4">
      <w:pPr>
        <w:spacing w:after="0" w:line="240" w:lineRule="auto"/>
        <w:rPr>
          <w:rFonts w:ascii="Arial" w:eastAsia="Times New Roman" w:hAnsi="Arial" w:cs="Arial"/>
          <w:color w:val="FFFFFF" w:themeColor="background1"/>
          <w:sz w:val="22"/>
          <w:szCs w:val="22"/>
          <w:lang w:eastAsia="en-GB"/>
        </w:rPr>
      </w:pPr>
    </w:p>
    <w:p w14:paraId="1BA921DA" w14:textId="77777777" w:rsidR="0077718E" w:rsidRPr="00A62A0C" w:rsidRDefault="0077718E" w:rsidP="005F1AD4">
      <w:pPr>
        <w:spacing w:after="0" w:line="240" w:lineRule="auto"/>
        <w:rPr>
          <w:rFonts w:ascii="Arial" w:eastAsia="Times New Roman" w:hAnsi="Arial" w:cs="Arial"/>
          <w:color w:val="FFFFFF" w:themeColor="background1"/>
          <w:sz w:val="22"/>
          <w:szCs w:val="22"/>
          <w:lang w:eastAsia="en-GB"/>
        </w:rPr>
      </w:pPr>
    </w:p>
    <w:p w14:paraId="37642426" w14:textId="1FECD767" w:rsidR="00A73D30" w:rsidRDefault="00A73D30"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 xml:space="preserve">Comments from </w:t>
      </w:r>
      <w:r w:rsidR="00AE028D">
        <w:rPr>
          <w:rFonts w:ascii="Arial" w:eastAsia="Times New Roman" w:hAnsi="Arial" w:cs="Arial"/>
          <w:b/>
          <w:bCs/>
          <w:color w:val="7030A0"/>
          <w:sz w:val="32"/>
          <w:szCs w:val="32"/>
          <w:lang w:eastAsia="en-GB"/>
        </w:rPr>
        <w:t>learners, families, stakeholders and staff</w:t>
      </w:r>
    </w:p>
    <w:p w14:paraId="54C67C91" w14:textId="29F00FB4" w:rsidR="000B1F74" w:rsidRPr="000B1F74" w:rsidRDefault="000B1F74"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Beachdan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bho</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luchd-ionnsachaidh</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teaghlaichean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luchd-ùidhe</w:t>
      </w:r>
      <w:proofErr w:type="spellEnd"/>
      <w:r w:rsidRPr="005523FE">
        <w:rPr>
          <w:rFonts w:ascii="Arial" w:eastAsia="Times New Roman" w:hAnsi="Arial" w:cs="Arial"/>
          <w:b/>
          <w:bCs/>
          <w:color w:val="2F7C3A"/>
          <w:sz w:val="32"/>
          <w:szCs w:val="32"/>
          <w:lang w:eastAsia="en-GB"/>
        </w:rPr>
        <w:t xml:space="preserve"> </w:t>
      </w:r>
      <w:r>
        <w:rPr>
          <w:rFonts w:ascii="Arial" w:eastAsia="Times New Roman" w:hAnsi="Arial" w:cs="Arial"/>
          <w:b/>
          <w:bCs/>
          <w:color w:val="2F7C3A"/>
          <w:sz w:val="32"/>
          <w:szCs w:val="32"/>
          <w:lang w:eastAsia="en-GB"/>
        </w:rPr>
        <w:t>i</w:t>
      </w:r>
      <w:r w:rsidRPr="005523FE">
        <w:rPr>
          <w:rFonts w:ascii="Arial" w:eastAsia="Times New Roman" w:hAnsi="Arial" w:cs="Arial"/>
          <w:b/>
          <w:bCs/>
          <w:color w:val="2F7C3A"/>
          <w:sz w:val="32"/>
          <w:szCs w:val="32"/>
          <w:lang w:eastAsia="en-GB"/>
        </w:rPr>
        <w:t xml:space="preserve">s </w:t>
      </w:r>
      <w:proofErr w:type="spellStart"/>
      <w:r w:rsidRPr="005523FE">
        <w:rPr>
          <w:rFonts w:ascii="Arial" w:eastAsia="Times New Roman" w:hAnsi="Arial" w:cs="Arial"/>
          <w:b/>
          <w:bCs/>
          <w:color w:val="2F7C3A"/>
          <w:sz w:val="32"/>
          <w:szCs w:val="32"/>
          <w:lang w:eastAsia="en-GB"/>
        </w:rPr>
        <w:t>luchd-obrach</w:t>
      </w:r>
      <w:proofErr w:type="spellEnd"/>
    </w:p>
    <w:p w14:paraId="17CB9AED" w14:textId="77777777" w:rsidR="00A73D30" w:rsidRPr="00A82D24" w:rsidRDefault="00B24D4A"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38A89B8C">
          <v:rect id="_x0000_i1031" style="width:0;height:1.5pt" o:hralign="center" o:hrstd="t" o:hr="t" fillcolor="#a0a0a0" stroked="f"/>
        </w:pict>
      </w:r>
    </w:p>
    <w:p w14:paraId="5DE97214" w14:textId="77777777" w:rsidR="001353AC" w:rsidRPr="00E850B4" w:rsidRDefault="001353AC" w:rsidP="001353AC">
      <w:pPr>
        <w:autoSpaceDE w:val="0"/>
        <w:autoSpaceDN w:val="0"/>
        <w:adjustRightInd w:val="0"/>
        <w:spacing w:after="58" w:line="240" w:lineRule="auto"/>
        <w:rPr>
          <w:rFonts w:ascii="Arial" w:hAnsi="Arial" w:cs="Arial"/>
          <w:b/>
          <w:bCs/>
          <w:color w:val="000000"/>
          <w:sz w:val="22"/>
          <w:szCs w:val="22"/>
        </w:rPr>
      </w:pPr>
      <w:r w:rsidRPr="00E850B4">
        <w:rPr>
          <w:rFonts w:ascii="Arial" w:hAnsi="Arial" w:cs="Arial"/>
          <w:b/>
          <w:bCs/>
          <w:color w:val="000000"/>
          <w:sz w:val="22"/>
          <w:szCs w:val="22"/>
        </w:rPr>
        <w:t xml:space="preserve">Pupils </w:t>
      </w:r>
    </w:p>
    <w:p w14:paraId="5FCA5084" w14:textId="77777777" w:rsidR="001353AC" w:rsidRPr="00444AA7" w:rsidRDefault="001353AC" w:rsidP="001353AC">
      <w:pPr>
        <w:autoSpaceDE w:val="0"/>
        <w:autoSpaceDN w:val="0"/>
        <w:adjustRightInd w:val="0"/>
        <w:spacing w:after="58" w:line="240" w:lineRule="auto"/>
        <w:rPr>
          <w:rFonts w:ascii="Arial" w:hAnsi="Arial" w:cs="Arial"/>
          <w:i/>
          <w:iCs/>
          <w:color w:val="000000"/>
          <w:sz w:val="22"/>
          <w:szCs w:val="22"/>
        </w:rPr>
      </w:pPr>
      <w:r w:rsidRPr="00444AA7">
        <w:rPr>
          <w:rFonts w:ascii="Arial" w:hAnsi="Arial" w:cs="Arial"/>
          <w:i/>
          <w:iCs/>
          <w:color w:val="000000"/>
          <w:sz w:val="22"/>
          <w:szCs w:val="22"/>
        </w:rPr>
        <w:t>What works well in the school?</w:t>
      </w:r>
    </w:p>
    <w:p w14:paraId="4F83B2D7" w14:textId="77777777" w:rsidR="0098581C" w:rsidRDefault="0098581C" w:rsidP="0098581C">
      <w:pPr>
        <w:pStyle w:val="ListParagraph"/>
        <w:numPr>
          <w:ilvl w:val="0"/>
          <w:numId w:val="46"/>
        </w:numPr>
        <w:spacing w:after="0" w:line="240" w:lineRule="auto"/>
        <w:rPr>
          <w:rFonts w:ascii="Arial" w:hAnsi="Arial" w:cs="Arial"/>
          <w:sz w:val="22"/>
          <w:szCs w:val="22"/>
        </w:rPr>
      </w:pPr>
      <w:r>
        <w:rPr>
          <w:rFonts w:ascii="Arial" w:hAnsi="Arial" w:cs="Arial"/>
          <w:sz w:val="22"/>
          <w:szCs w:val="22"/>
        </w:rPr>
        <w:t>Fun activities like painting, PE, outdoor learning and singing songs</w:t>
      </w:r>
    </w:p>
    <w:p w14:paraId="345B57B4" w14:textId="0736E636" w:rsidR="0098581C" w:rsidRDefault="0098581C" w:rsidP="0098581C">
      <w:pPr>
        <w:pStyle w:val="ListParagraph"/>
        <w:numPr>
          <w:ilvl w:val="0"/>
          <w:numId w:val="46"/>
        </w:numPr>
        <w:spacing w:after="0" w:line="240" w:lineRule="auto"/>
        <w:rPr>
          <w:rFonts w:ascii="Arial" w:hAnsi="Arial" w:cs="Arial"/>
          <w:sz w:val="22"/>
          <w:szCs w:val="22"/>
        </w:rPr>
      </w:pPr>
      <w:r>
        <w:rPr>
          <w:rFonts w:ascii="Arial" w:hAnsi="Arial" w:cs="Arial"/>
          <w:sz w:val="22"/>
          <w:szCs w:val="22"/>
        </w:rPr>
        <w:t xml:space="preserve">Resources – we all have </w:t>
      </w:r>
      <w:proofErr w:type="spellStart"/>
      <w:r w:rsidR="00B63BBE">
        <w:rPr>
          <w:rFonts w:ascii="Arial" w:hAnsi="Arial" w:cs="Arial"/>
          <w:sz w:val="22"/>
          <w:szCs w:val="22"/>
        </w:rPr>
        <w:t>ChromeBooks</w:t>
      </w:r>
      <w:proofErr w:type="spellEnd"/>
    </w:p>
    <w:p w14:paraId="099BBB30" w14:textId="631A1880" w:rsidR="00B63BBE" w:rsidRDefault="00B63BBE" w:rsidP="0098581C">
      <w:pPr>
        <w:pStyle w:val="ListParagraph"/>
        <w:numPr>
          <w:ilvl w:val="0"/>
          <w:numId w:val="46"/>
        </w:numPr>
        <w:spacing w:after="0" w:line="240" w:lineRule="auto"/>
        <w:rPr>
          <w:rFonts w:ascii="Arial" w:hAnsi="Arial" w:cs="Arial"/>
          <w:sz w:val="22"/>
          <w:szCs w:val="22"/>
        </w:rPr>
      </w:pPr>
      <w:r>
        <w:rPr>
          <w:rFonts w:ascii="Arial" w:hAnsi="Arial" w:cs="Arial"/>
          <w:sz w:val="22"/>
          <w:szCs w:val="22"/>
        </w:rPr>
        <w:t>We all work together as a team</w:t>
      </w:r>
    </w:p>
    <w:p w14:paraId="50F6DE6E" w14:textId="553B0F20" w:rsidR="00B63BBE" w:rsidRDefault="00DB1BFE" w:rsidP="0098581C">
      <w:pPr>
        <w:pStyle w:val="ListParagraph"/>
        <w:numPr>
          <w:ilvl w:val="0"/>
          <w:numId w:val="46"/>
        </w:numPr>
        <w:spacing w:after="0" w:line="240" w:lineRule="auto"/>
        <w:rPr>
          <w:rFonts w:ascii="Arial" w:hAnsi="Arial" w:cs="Arial"/>
          <w:sz w:val="22"/>
          <w:szCs w:val="22"/>
        </w:rPr>
      </w:pPr>
      <w:r>
        <w:rPr>
          <w:rFonts w:ascii="Arial" w:hAnsi="Arial" w:cs="Arial"/>
          <w:sz w:val="22"/>
          <w:szCs w:val="22"/>
        </w:rPr>
        <w:t>We got swimming certificates</w:t>
      </w:r>
    </w:p>
    <w:p w14:paraId="46DBCEDE" w14:textId="0F9D4E4D" w:rsidR="00DB1BFE" w:rsidRDefault="00DB1BFE" w:rsidP="0098581C">
      <w:pPr>
        <w:pStyle w:val="ListParagraph"/>
        <w:numPr>
          <w:ilvl w:val="0"/>
          <w:numId w:val="46"/>
        </w:numPr>
        <w:spacing w:after="0" w:line="240" w:lineRule="auto"/>
        <w:rPr>
          <w:rFonts w:ascii="Arial" w:hAnsi="Arial" w:cs="Arial"/>
          <w:sz w:val="22"/>
          <w:szCs w:val="22"/>
        </w:rPr>
      </w:pPr>
      <w:r>
        <w:rPr>
          <w:rFonts w:ascii="Arial" w:hAnsi="Arial" w:cs="Arial"/>
          <w:sz w:val="22"/>
          <w:szCs w:val="22"/>
        </w:rPr>
        <w:t>Committees – we have our say in things</w:t>
      </w:r>
    </w:p>
    <w:p w14:paraId="22D0576D" w14:textId="6C91B1C4" w:rsidR="00DB1BFE" w:rsidRPr="0084145E" w:rsidRDefault="00DB1BFE" w:rsidP="0098581C">
      <w:pPr>
        <w:pStyle w:val="ListParagraph"/>
        <w:numPr>
          <w:ilvl w:val="0"/>
          <w:numId w:val="46"/>
        </w:numPr>
        <w:spacing w:after="0" w:line="240" w:lineRule="auto"/>
        <w:rPr>
          <w:rFonts w:ascii="Arial" w:hAnsi="Arial" w:cs="Arial"/>
          <w:sz w:val="22"/>
          <w:szCs w:val="22"/>
        </w:rPr>
      </w:pPr>
      <w:r>
        <w:rPr>
          <w:rFonts w:ascii="Arial" w:hAnsi="Arial" w:cs="Arial"/>
          <w:sz w:val="22"/>
          <w:szCs w:val="22"/>
        </w:rPr>
        <w:t>Pupils are all friendly</w:t>
      </w:r>
    </w:p>
    <w:p w14:paraId="2BBEB141" w14:textId="77777777" w:rsidR="001353AC" w:rsidRPr="00444AA7" w:rsidRDefault="001353AC" w:rsidP="001353AC">
      <w:pPr>
        <w:pStyle w:val="ListParagraph"/>
        <w:shd w:val="clear" w:color="auto" w:fill="F8F9FA"/>
        <w:spacing w:after="0" w:line="300" w:lineRule="atLeast"/>
        <w:ind w:left="709"/>
        <w:rPr>
          <w:rFonts w:ascii="Arial" w:eastAsia="Times New Roman" w:hAnsi="Arial" w:cs="Arial"/>
          <w:color w:val="202124"/>
          <w:spacing w:val="3"/>
          <w:sz w:val="22"/>
          <w:szCs w:val="22"/>
          <w:lang w:eastAsia="en-GB"/>
        </w:rPr>
      </w:pPr>
    </w:p>
    <w:p w14:paraId="4DA2E188" w14:textId="77777777" w:rsidR="001353AC" w:rsidRPr="00444AA7" w:rsidRDefault="001353AC" w:rsidP="001353AC">
      <w:pPr>
        <w:shd w:val="clear" w:color="auto" w:fill="F8F9FA"/>
        <w:spacing w:after="0" w:line="300" w:lineRule="atLeast"/>
        <w:rPr>
          <w:rFonts w:ascii="Arial" w:eastAsia="Times New Roman" w:hAnsi="Arial" w:cs="Arial"/>
          <w:i/>
          <w:iCs/>
          <w:color w:val="202124"/>
          <w:spacing w:val="3"/>
          <w:sz w:val="22"/>
          <w:szCs w:val="22"/>
          <w:lang w:eastAsia="en-GB"/>
        </w:rPr>
      </w:pPr>
      <w:r w:rsidRPr="00444AA7">
        <w:rPr>
          <w:rFonts w:ascii="Arial" w:eastAsia="Times New Roman" w:hAnsi="Arial" w:cs="Arial"/>
          <w:i/>
          <w:iCs/>
          <w:color w:val="202124"/>
          <w:spacing w:val="3"/>
          <w:sz w:val="22"/>
          <w:szCs w:val="22"/>
          <w:lang w:eastAsia="en-GB"/>
        </w:rPr>
        <w:t>What we could do better</w:t>
      </w:r>
    </w:p>
    <w:p w14:paraId="23DFF536" w14:textId="77777777" w:rsidR="00A42ACF" w:rsidRDefault="00A42ACF" w:rsidP="00DB1BFE">
      <w:pPr>
        <w:pStyle w:val="ListParagraph"/>
        <w:numPr>
          <w:ilvl w:val="0"/>
          <w:numId w:val="48"/>
        </w:numPr>
        <w:autoSpaceDE w:val="0"/>
        <w:autoSpaceDN w:val="0"/>
        <w:adjustRightInd w:val="0"/>
        <w:spacing w:after="58" w:line="240" w:lineRule="auto"/>
        <w:ind w:left="709"/>
        <w:rPr>
          <w:rFonts w:ascii="Arial" w:hAnsi="Arial" w:cs="Arial"/>
          <w:color w:val="000000"/>
          <w:sz w:val="22"/>
          <w:szCs w:val="22"/>
        </w:rPr>
      </w:pPr>
      <w:r>
        <w:rPr>
          <w:rFonts w:ascii="Arial" w:hAnsi="Arial" w:cs="Arial"/>
          <w:color w:val="000000"/>
          <w:sz w:val="22"/>
          <w:szCs w:val="22"/>
        </w:rPr>
        <w:t xml:space="preserve">A better school trip </w:t>
      </w:r>
    </w:p>
    <w:p w14:paraId="6CC226B2" w14:textId="29CFCC5E" w:rsidR="001353AC" w:rsidRDefault="00A42ACF" w:rsidP="00DB1BFE">
      <w:pPr>
        <w:pStyle w:val="ListParagraph"/>
        <w:numPr>
          <w:ilvl w:val="0"/>
          <w:numId w:val="48"/>
        </w:numPr>
        <w:autoSpaceDE w:val="0"/>
        <w:autoSpaceDN w:val="0"/>
        <w:adjustRightInd w:val="0"/>
        <w:spacing w:after="58" w:line="240" w:lineRule="auto"/>
        <w:ind w:left="709"/>
        <w:rPr>
          <w:rFonts w:ascii="Arial" w:hAnsi="Arial" w:cs="Arial"/>
          <w:color w:val="000000"/>
          <w:sz w:val="22"/>
          <w:szCs w:val="22"/>
        </w:rPr>
      </w:pPr>
      <w:r>
        <w:rPr>
          <w:rFonts w:ascii="Arial" w:hAnsi="Arial" w:cs="Arial"/>
          <w:color w:val="000000"/>
          <w:sz w:val="22"/>
          <w:szCs w:val="22"/>
        </w:rPr>
        <w:t>Another</w:t>
      </w:r>
      <w:r w:rsidR="00DB1BFE">
        <w:rPr>
          <w:rFonts w:ascii="Arial" w:hAnsi="Arial" w:cs="Arial"/>
          <w:color w:val="000000"/>
          <w:sz w:val="22"/>
          <w:szCs w:val="22"/>
        </w:rPr>
        <w:t xml:space="preserve"> opera trip</w:t>
      </w:r>
    </w:p>
    <w:p w14:paraId="50746F79" w14:textId="00213150" w:rsidR="00DB1BFE" w:rsidRDefault="00DB1BFE" w:rsidP="00DB1BFE">
      <w:pPr>
        <w:pStyle w:val="ListParagraph"/>
        <w:numPr>
          <w:ilvl w:val="0"/>
          <w:numId w:val="48"/>
        </w:numPr>
        <w:autoSpaceDE w:val="0"/>
        <w:autoSpaceDN w:val="0"/>
        <w:adjustRightInd w:val="0"/>
        <w:spacing w:after="58" w:line="240" w:lineRule="auto"/>
        <w:ind w:left="709"/>
        <w:rPr>
          <w:rFonts w:ascii="Arial" w:hAnsi="Arial" w:cs="Arial"/>
          <w:color w:val="000000"/>
          <w:sz w:val="22"/>
          <w:szCs w:val="22"/>
        </w:rPr>
      </w:pPr>
      <w:r>
        <w:rPr>
          <w:rFonts w:ascii="Arial" w:hAnsi="Arial" w:cs="Arial"/>
          <w:color w:val="000000"/>
          <w:sz w:val="22"/>
          <w:szCs w:val="22"/>
        </w:rPr>
        <w:t>New equipment in playground</w:t>
      </w:r>
    </w:p>
    <w:p w14:paraId="7B5F8E83" w14:textId="7D48307E" w:rsidR="00A42ACF" w:rsidRDefault="00A42ACF" w:rsidP="00DB1BFE">
      <w:pPr>
        <w:pStyle w:val="ListParagraph"/>
        <w:numPr>
          <w:ilvl w:val="0"/>
          <w:numId w:val="48"/>
        </w:numPr>
        <w:autoSpaceDE w:val="0"/>
        <w:autoSpaceDN w:val="0"/>
        <w:adjustRightInd w:val="0"/>
        <w:spacing w:after="58" w:line="240" w:lineRule="auto"/>
        <w:ind w:left="709"/>
        <w:rPr>
          <w:rFonts w:ascii="Arial" w:hAnsi="Arial" w:cs="Arial"/>
          <w:color w:val="000000"/>
          <w:sz w:val="22"/>
          <w:szCs w:val="22"/>
        </w:rPr>
      </w:pPr>
      <w:r>
        <w:rPr>
          <w:rFonts w:ascii="Arial" w:hAnsi="Arial" w:cs="Arial"/>
          <w:color w:val="000000"/>
          <w:sz w:val="22"/>
          <w:szCs w:val="22"/>
        </w:rPr>
        <w:t>Better library with more books and seats</w:t>
      </w:r>
    </w:p>
    <w:p w14:paraId="28F784D4" w14:textId="790AA7A0" w:rsidR="00A42ACF" w:rsidRDefault="00A42ACF" w:rsidP="00DB1BFE">
      <w:pPr>
        <w:pStyle w:val="ListParagraph"/>
        <w:numPr>
          <w:ilvl w:val="0"/>
          <w:numId w:val="48"/>
        </w:numPr>
        <w:autoSpaceDE w:val="0"/>
        <w:autoSpaceDN w:val="0"/>
        <w:adjustRightInd w:val="0"/>
        <w:spacing w:after="58" w:line="240" w:lineRule="auto"/>
        <w:ind w:left="709"/>
        <w:rPr>
          <w:rFonts w:ascii="Arial" w:hAnsi="Arial" w:cs="Arial"/>
          <w:color w:val="000000"/>
          <w:sz w:val="22"/>
          <w:szCs w:val="22"/>
        </w:rPr>
      </w:pPr>
      <w:r>
        <w:rPr>
          <w:rFonts w:ascii="Arial" w:hAnsi="Arial" w:cs="Arial"/>
          <w:color w:val="000000"/>
          <w:sz w:val="22"/>
          <w:szCs w:val="22"/>
        </w:rPr>
        <w:t>Do more with Staffin</w:t>
      </w:r>
    </w:p>
    <w:p w14:paraId="119B0461" w14:textId="77777777" w:rsidR="00841F69" w:rsidRPr="00137784" w:rsidRDefault="00841F69" w:rsidP="00841F69">
      <w:pPr>
        <w:pStyle w:val="ListParagraph"/>
        <w:autoSpaceDE w:val="0"/>
        <w:autoSpaceDN w:val="0"/>
        <w:adjustRightInd w:val="0"/>
        <w:spacing w:after="58" w:line="240" w:lineRule="auto"/>
        <w:ind w:left="709"/>
        <w:rPr>
          <w:rFonts w:ascii="Arial" w:hAnsi="Arial" w:cs="Arial"/>
          <w:color w:val="000000"/>
          <w:sz w:val="22"/>
          <w:szCs w:val="22"/>
        </w:rPr>
      </w:pPr>
    </w:p>
    <w:p w14:paraId="6F535BD8" w14:textId="77777777" w:rsidR="001353AC" w:rsidRPr="00444AA7" w:rsidRDefault="001353AC" w:rsidP="001353AC">
      <w:pPr>
        <w:spacing w:after="0" w:line="240" w:lineRule="auto"/>
        <w:rPr>
          <w:rFonts w:ascii="Arial" w:hAnsi="Arial" w:cs="Arial"/>
          <w:b/>
          <w:bCs/>
          <w:sz w:val="22"/>
          <w:szCs w:val="22"/>
        </w:rPr>
      </w:pPr>
      <w:r w:rsidRPr="00444AA7">
        <w:rPr>
          <w:rFonts w:ascii="Arial" w:hAnsi="Arial" w:cs="Arial"/>
          <w:b/>
          <w:bCs/>
          <w:sz w:val="22"/>
          <w:szCs w:val="22"/>
        </w:rPr>
        <w:t>Partners</w:t>
      </w:r>
    </w:p>
    <w:p w14:paraId="15676418" w14:textId="0B7A3744" w:rsidR="00841F69" w:rsidRDefault="00841F69" w:rsidP="00841F69">
      <w:pPr>
        <w:pStyle w:val="ListParagraph"/>
        <w:numPr>
          <w:ilvl w:val="0"/>
          <w:numId w:val="42"/>
        </w:numPr>
        <w:spacing w:after="0" w:line="240" w:lineRule="auto"/>
        <w:rPr>
          <w:rFonts w:ascii="Arial" w:hAnsi="Arial" w:cs="Arial"/>
          <w:sz w:val="22"/>
          <w:szCs w:val="22"/>
        </w:rPr>
      </w:pPr>
      <w:r>
        <w:rPr>
          <w:rFonts w:ascii="Arial" w:hAnsi="Arial" w:cs="Arial"/>
          <w:sz w:val="22"/>
          <w:szCs w:val="22"/>
        </w:rPr>
        <w:t>I</w:t>
      </w:r>
      <w:r w:rsidR="00F51F9B">
        <w:rPr>
          <w:rFonts w:ascii="Arial" w:hAnsi="Arial" w:cs="Arial"/>
          <w:sz w:val="22"/>
          <w:szCs w:val="22"/>
        </w:rPr>
        <w:t>t</w:t>
      </w:r>
      <w:r>
        <w:rPr>
          <w:rFonts w:ascii="Arial" w:hAnsi="Arial" w:cs="Arial"/>
          <w:sz w:val="22"/>
          <w:szCs w:val="22"/>
        </w:rPr>
        <w:t xml:space="preserve"> has been </w:t>
      </w:r>
      <w:r w:rsidR="00F51F9B">
        <w:rPr>
          <w:rFonts w:ascii="Arial" w:hAnsi="Arial" w:cs="Arial"/>
          <w:sz w:val="22"/>
          <w:szCs w:val="22"/>
        </w:rPr>
        <w:t>good</w:t>
      </w:r>
      <w:r>
        <w:rPr>
          <w:rFonts w:ascii="Arial" w:hAnsi="Arial" w:cs="Arial"/>
          <w:sz w:val="22"/>
          <w:szCs w:val="22"/>
        </w:rPr>
        <w:t xml:space="preserve"> to work with the school this year – what </w:t>
      </w:r>
      <w:r w:rsidR="00F51F9B">
        <w:rPr>
          <w:rFonts w:ascii="Arial" w:hAnsi="Arial" w:cs="Arial"/>
          <w:sz w:val="22"/>
          <w:szCs w:val="22"/>
        </w:rPr>
        <w:t>fantastic</w:t>
      </w:r>
      <w:r>
        <w:rPr>
          <w:rFonts w:ascii="Arial" w:hAnsi="Arial" w:cs="Arial"/>
          <w:sz w:val="22"/>
          <w:szCs w:val="22"/>
        </w:rPr>
        <w:t xml:space="preserve"> pupils!</w:t>
      </w:r>
    </w:p>
    <w:p w14:paraId="00A5A7D5" w14:textId="77777777" w:rsidR="001353AC" w:rsidRPr="004861D4" w:rsidRDefault="001353AC" w:rsidP="004861D4">
      <w:pPr>
        <w:spacing w:after="0" w:line="240" w:lineRule="auto"/>
        <w:rPr>
          <w:rFonts w:ascii="Arial" w:hAnsi="Arial" w:cs="Arial"/>
          <w:b/>
          <w:bCs/>
          <w:sz w:val="22"/>
          <w:szCs w:val="22"/>
        </w:rPr>
      </w:pPr>
    </w:p>
    <w:p w14:paraId="6E243F23" w14:textId="77777777" w:rsidR="001353AC" w:rsidRPr="00444AA7" w:rsidRDefault="001353AC" w:rsidP="001353AC">
      <w:pPr>
        <w:spacing w:after="0" w:line="240" w:lineRule="auto"/>
        <w:rPr>
          <w:rFonts w:ascii="Arial" w:hAnsi="Arial" w:cs="Arial"/>
          <w:b/>
          <w:bCs/>
          <w:sz w:val="22"/>
          <w:szCs w:val="22"/>
        </w:rPr>
      </w:pPr>
    </w:p>
    <w:p w14:paraId="7F971AB9" w14:textId="77777777" w:rsidR="001353AC" w:rsidRPr="00444AA7" w:rsidRDefault="001353AC" w:rsidP="001353AC">
      <w:pPr>
        <w:spacing w:after="0" w:line="240" w:lineRule="auto"/>
        <w:rPr>
          <w:rFonts w:ascii="Arial" w:hAnsi="Arial" w:cs="Arial"/>
          <w:b/>
          <w:bCs/>
          <w:sz w:val="22"/>
          <w:szCs w:val="22"/>
        </w:rPr>
      </w:pPr>
      <w:r w:rsidRPr="00444AA7">
        <w:rPr>
          <w:rFonts w:ascii="Arial" w:hAnsi="Arial" w:cs="Arial"/>
          <w:b/>
          <w:bCs/>
          <w:sz w:val="22"/>
          <w:szCs w:val="22"/>
        </w:rPr>
        <w:t>Staff</w:t>
      </w:r>
    </w:p>
    <w:p w14:paraId="31688F8E" w14:textId="77777777" w:rsidR="0031367F" w:rsidRPr="0031367F" w:rsidRDefault="0031367F" w:rsidP="0031367F">
      <w:pPr>
        <w:pStyle w:val="ListParagraph"/>
        <w:numPr>
          <w:ilvl w:val="0"/>
          <w:numId w:val="42"/>
        </w:numPr>
        <w:spacing w:after="0" w:line="240" w:lineRule="auto"/>
        <w:rPr>
          <w:rFonts w:ascii="Arial" w:hAnsi="Arial" w:cs="Arial"/>
          <w:sz w:val="22"/>
          <w:szCs w:val="22"/>
        </w:rPr>
      </w:pPr>
      <w:r w:rsidRPr="0031367F">
        <w:rPr>
          <w:rFonts w:ascii="Arial" w:hAnsi="Arial" w:cs="Arial"/>
          <w:sz w:val="22"/>
          <w:szCs w:val="22"/>
        </w:rPr>
        <w:t xml:space="preserve">I think everything is working well, </w:t>
      </w:r>
      <w:proofErr w:type="gramStart"/>
      <w:r w:rsidRPr="0031367F">
        <w:rPr>
          <w:rFonts w:ascii="Arial" w:hAnsi="Arial" w:cs="Arial"/>
          <w:sz w:val="22"/>
          <w:szCs w:val="22"/>
        </w:rPr>
        <w:t>overall</w:t>
      </w:r>
      <w:proofErr w:type="gramEnd"/>
      <w:r w:rsidRPr="0031367F">
        <w:rPr>
          <w:rFonts w:ascii="Arial" w:hAnsi="Arial" w:cs="Arial"/>
          <w:sz w:val="22"/>
          <w:szCs w:val="22"/>
        </w:rPr>
        <w:t xml:space="preserve"> the </w:t>
      </w:r>
      <w:proofErr w:type="gramStart"/>
      <w:r w:rsidRPr="0031367F">
        <w:rPr>
          <w:rFonts w:ascii="Arial" w:hAnsi="Arial" w:cs="Arial"/>
          <w:sz w:val="22"/>
          <w:szCs w:val="22"/>
        </w:rPr>
        <w:t>school works</w:t>
      </w:r>
      <w:proofErr w:type="gramEnd"/>
      <w:r w:rsidRPr="0031367F">
        <w:rPr>
          <w:rFonts w:ascii="Arial" w:hAnsi="Arial" w:cs="Arial"/>
          <w:sz w:val="22"/>
          <w:szCs w:val="22"/>
        </w:rPr>
        <w:t xml:space="preserve"> well as a team, staff are well managed and are all good at communicating together. </w:t>
      </w:r>
      <w:proofErr w:type="gramStart"/>
      <w:r w:rsidRPr="0031367F">
        <w:rPr>
          <w:rFonts w:ascii="Arial" w:hAnsi="Arial" w:cs="Arial"/>
          <w:sz w:val="22"/>
          <w:szCs w:val="22"/>
        </w:rPr>
        <w:t>Definitely a</w:t>
      </w:r>
      <w:proofErr w:type="gramEnd"/>
      <w:r w:rsidRPr="0031367F">
        <w:rPr>
          <w:rFonts w:ascii="Arial" w:hAnsi="Arial" w:cs="Arial"/>
          <w:sz w:val="22"/>
          <w:szCs w:val="22"/>
        </w:rPr>
        <w:t xml:space="preserve"> great environment for children and staff to thrive.</w:t>
      </w:r>
    </w:p>
    <w:p w14:paraId="3439F519" w14:textId="5AC1ECBC" w:rsidR="0031367F" w:rsidRPr="0031367F" w:rsidRDefault="0031367F" w:rsidP="0031367F">
      <w:pPr>
        <w:pStyle w:val="ListParagraph"/>
        <w:numPr>
          <w:ilvl w:val="0"/>
          <w:numId w:val="42"/>
        </w:numPr>
        <w:spacing w:after="0" w:line="240" w:lineRule="auto"/>
        <w:rPr>
          <w:rFonts w:ascii="Arial" w:hAnsi="Arial" w:cs="Arial"/>
          <w:sz w:val="22"/>
          <w:szCs w:val="22"/>
        </w:rPr>
      </w:pPr>
      <w:r w:rsidRPr="0031367F">
        <w:rPr>
          <w:rFonts w:ascii="Arial" w:hAnsi="Arial" w:cs="Arial"/>
          <w:sz w:val="22"/>
          <w:szCs w:val="22"/>
        </w:rPr>
        <w:t>Pupils are nurtured and listened to and that every pupil is achieving/ making progress.</w:t>
      </w:r>
    </w:p>
    <w:p w14:paraId="7E09FA51" w14:textId="5E403900" w:rsidR="0031367F" w:rsidRPr="0031367F" w:rsidRDefault="0031367F" w:rsidP="0031367F">
      <w:pPr>
        <w:pStyle w:val="ListParagraph"/>
        <w:numPr>
          <w:ilvl w:val="0"/>
          <w:numId w:val="42"/>
        </w:numPr>
        <w:spacing w:after="0" w:line="240" w:lineRule="auto"/>
        <w:rPr>
          <w:rFonts w:ascii="Arial" w:hAnsi="Arial" w:cs="Arial"/>
          <w:sz w:val="22"/>
          <w:szCs w:val="22"/>
        </w:rPr>
      </w:pPr>
      <w:r w:rsidRPr="0031367F">
        <w:rPr>
          <w:rFonts w:ascii="Arial" w:hAnsi="Arial" w:cs="Arial"/>
          <w:sz w:val="22"/>
          <w:szCs w:val="22"/>
        </w:rPr>
        <w:t>Pupils have really enjoyed taking part in events this year - Anne's singing practices, DYW week.</w:t>
      </w:r>
    </w:p>
    <w:p w14:paraId="4566C273" w14:textId="5FD4E6A4" w:rsidR="001353AC" w:rsidRDefault="0031367F" w:rsidP="0031367F">
      <w:pPr>
        <w:pStyle w:val="ListParagraph"/>
        <w:numPr>
          <w:ilvl w:val="0"/>
          <w:numId w:val="42"/>
        </w:numPr>
        <w:spacing w:after="0" w:line="240" w:lineRule="auto"/>
        <w:rPr>
          <w:rFonts w:ascii="Arial" w:hAnsi="Arial" w:cs="Arial"/>
          <w:sz w:val="22"/>
          <w:szCs w:val="22"/>
        </w:rPr>
      </w:pPr>
      <w:r w:rsidRPr="0031367F">
        <w:rPr>
          <w:rFonts w:ascii="Arial" w:hAnsi="Arial" w:cs="Arial"/>
          <w:sz w:val="22"/>
          <w:szCs w:val="22"/>
        </w:rPr>
        <w:t>I feel the numeracy training from Emily has been helpful, with practical suggestions, and she has been helpful in supporting me with a pupil who is struggling.</w:t>
      </w:r>
    </w:p>
    <w:p w14:paraId="123E8EF2" w14:textId="77777777" w:rsidR="001353AC" w:rsidRDefault="001353AC" w:rsidP="001353AC">
      <w:pPr>
        <w:spacing w:after="0" w:line="240" w:lineRule="auto"/>
        <w:rPr>
          <w:rFonts w:ascii="Arial" w:hAnsi="Arial" w:cs="Arial"/>
          <w:sz w:val="22"/>
          <w:szCs w:val="22"/>
        </w:rPr>
      </w:pPr>
    </w:p>
    <w:p w14:paraId="04FE933D" w14:textId="77777777" w:rsidR="001353AC" w:rsidRDefault="001353AC" w:rsidP="001353AC">
      <w:pPr>
        <w:spacing w:after="0" w:line="240" w:lineRule="auto"/>
        <w:rPr>
          <w:rFonts w:ascii="Arial" w:hAnsi="Arial" w:cs="Arial"/>
          <w:b/>
          <w:bCs/>
          <w:sz w:val="22"/>
          <w:szCs w:val="22"/>
        </w:rPr>
      </w:pPr>
      <w:r>
        <w:rPr>
          <w:rFonts w:ascii="Arial" w:hAnsi="Arial" w:cs="Arial"/>
          <w:b/>
          <w:bCs/>
          <w:sz w:val="22"/>
          <w:szCs w:val="22"/>
        </w:rPr>
        <w:t>Parents</w:t>
      </w:r>
    </w:p>
    <w:p w14:paraId="35633CEA" w14:textId="77777777" w:rsidR="001353AC" w:rsidRPr="0084145E" w:rsidRDefault="001353AC" w:rsidP="001353AC">
      <w:pPr>
        <w:autoSpaceDE w:val="0"/>
        <w:autoSpaceDN w:val="0"/>
        <w:adjustRightInd w:val="0"/>
        <w:spacing w:after="58" w:line="240" w:lineRule="auto"/>
        <w:rPr>
          <w:rFonts w:ascii="Arial" w:hAnsi="Arial" w:cs="Arial"/>
          <w:i/>
          <w:iCs/>
          <w:color w:val="000000"/>
          <w:sz w:val="22"/>
          <w:szCs w:val="22"/>
        </w:rPr>
      </w:pPr>
      <w:r w:rsidRPr="00444AA7">
        <w:rPr>
          <w:rFonts w:ascii="Arial" w:hAnsi="Arial" w:cs="Arial"/>
          <w:i/>
          <w:iCs/>
          <w:color w:val="000000"/>
          <w:sz w:val="22"/>
          <w:szCs w:val="22"/>
        </w:rPr>
        <w:t>What works well in the school?</w:t>
      </w:r>
    </w:p>
    <w:p w14:paraId="0982F46B" w14:textId="4A1C38D0" w:rsidR="001353AC" w:rsidRDefault="006B24EB" w:rsidP="006B24EB">
      <w:pPr>
        <w:pStyle w:val="ListParagraph"/>
        <w:numPr>
          <w:ilvl w:val="0"/>
          <w:numId w:val="49"/>
        </w:numPr>
        <w:spacing w:after="0" w:line="240" w:lineRule="auto"/>
        <w:ind w:left="709" w:hanging="283"/>
        <w:rPr>
          <w:rFonts w:ascii="Arial" w:hAnsi="Arial" w:cs="Arial"/>
          <w:sz w:val="22"/>
          <w:szCs w:val="22"/>
        </w:rPr>
      </w:pPr>
      <w:r w:rsidRPr="006B24EB">
        <w:rPr>
          <w:rFonts w:ascii="Arial" w:hAnsi="Arial" w:cs="Arial"/>
          <w:sz w:val="22"/>
          <w:szCs w:val="22"/>
        </w:rPr>
        <w:t>The kids get a lot of support and attention due to small class sizes. They all seem to get on with each other and play together well. They mostly seem to enjoy their time there.</w:t>
      </w:r>
    </w:p>
    <w:p w14:paraId="7FE77579" w14:textId="77777777" w:rsidR="001353AC" w:rsidRPr="0033007E" w:rsidRDefault="001353AC" w:rsidP="0033007E">
      <w:pPr>
        <w:spacing w:after="0" w:line="240" w:lineRule="auto"/>
        <w:ind w:left="426"/>
        <w:rPr>
          <w:rFonts w:ascii="Arial" w:hAnsi="Arial" w:cs="Arial"/>
          <w:sz w:val="22"/>
          <w:szCs w:val="22"/>
        </w:rPr>
      </w:pPr>
    </w:p>
    <w:p w14:paraId="6D92A388" w14:textId="77777777" w:rsidR="001353AC" w:rsidRPr="00444AA7" w:rsidRDefault="001353AC" w:rsidP="001353AC">
      <w:pPr>
        <w:shd w:val="clear" w:color="auto" w:fill="F8F9FA"/>
        <w:spacing w:after="0" w:line="300" w:lineRule="atLeast"/>
        <w:rPr>
          <w:rFonts w:ascii="Arial" w:eastAsia="Times New Roman" w:hAnsi="Arial" w:cs="Arial"/>
          <w:i/>
          <w:iCs/>
          <w:color w:val="202124"/>
          <w:spacing w:val="3"/>
          <w:sz w:val="22"/>
          <w:szCs w:val="22"/>
          <w:lang w:eastAsia="en-GB"/>
        </w:rPr>
      </w:pPr>
      <w:r w:rsidRPr="00444AA7">
        <w:rPr>
          <w:rFonts w:ascii="Arial" w:eastAsia="Times New Roman" w:hAnsi="Arial" w:cs="Arial"/>
          <w:i/>
          <w:iCs/>
          <w:color w:val="202124"/>
          <w:spacing w:val="3"/>
          <w:sz w:val="22"/>
          <w:szCs w:val="22"/>
          <w:lang w:eastAsia="en-GB"/>
        </w:rPr>
        <w:lastRenderedPageBreak/>
        <w:t>What we could do better</w:t>
      </w:r>
    </w:p>
    <w:p w14:paraId="00CDE44A" w14:textId="3440496B" w:rsidR="001353AC" w:rsidRDefault="0033007E" w:rsidP="001353AC">
      <w:pPr>
        <w:pStyle w:val="ListParagraph"/>
        <w:numPr>
          <w:ilvl w:val="0"/>
          <w:numId w:val="47"/>
        </w:numPr>
        <w:spacing w:after="0" w:line="240" w:lineRule="auto"/>
        <w:rPr>
          <w:rFonts w:ascii="Arial" w:hAnsi="Arial" w:cs="Arial"/>
          <w:sz w:val="22"/>
          <w:szCs w:val="22"/>
        </w:rPr>
      </w:pPr>
      <w:r w:rsidRPr="0033007E">
        <w:rPr>
          <w:rFonts w:ascii="Arial" w:hAnsi="Arial" w:cs="Arial"/>
          <w:sz w:val="22"/>
          <w:szCs w:val="22"/>
        </w:rPr>
        <w:t>Dyslexia support</w:t>
      </w:r>
      <w:r>
        <w:rPr>
          <w:rFonts w:ascii="Arial" w:hAnsi="Arial" w:cs="Arial"/>
          <w:sz w:val="22"/>
          <w:szCs w:val="22"/>
        </w:rPr>
        <w:t xml:space="preserve"> </w:t>
      </w:r>
    </w:p>
    <w:p w14:paraId="7A9598A6" w14:textId="428456A7" w:rsidR="00AE028D" w:rsidRDefault="00AE028D" w:rsidP="005F1AD4">
      <w:pPr>
        <w:spacing w:after="0" w:line="240" w:lineRule="auto"/>
        <w:rPr>
          <w:rFonts w:ascii="Arial" w:hAnsi="Arial" w:cs="Arial"/>
          <w:sz w:val="22"/>
          <w:szCs w:val="22"/>
        </w:rPr>
      </w:pPr>
    </w:p>
    <w:p w14:paraId="69FD0FD2" w14:textId="77777777" w:rsidR="0077718E" w:rsidRDefault="0077718E" w:rsidP="005F1AD4">
      <w:pPr>
        <w:spacing w:after="0" w:line="240" w:lineRule="auto"/>
        <w:rPr>
          <w:rFonts w:ascii="Arial" w:hAnsi="Arial" w:cs="Arial"/>
          <w:sz w:val="22"/>
          <w:szCs w:val="22"/>
        </w:rPr>
      </w:pPr>
    </w:p>
    <w:p w14:paraId="28F556DA" w14:textId="2614C335" w:rsidR="00AE028D" w:rsidRDefault="00AE028D"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Capacity for continuous improvement</w:t>
      </w:r>
    </w:p>
    <w:p w14:paraId="1111AD2C" w14:textId="05713B84" w:rsidR="00AD6313" w:rsidRPr="00AD6313" w:rsidRDefault="00AD6313"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r w:rsidRPr="005523FE">
        <w:rPr>
          <w:rFonts w:ascii="Arial" w:eastAsia="Times New Roman" w:hAnsi="Arial" w:cs="Arial"/>
          <w:b/>
          <w:bCs/>
          <w:color w:val="2F7C3A"/>
          <w:sz w:val="32"/>
          <w:szCs w:val="32"/>
          <w:lang w:eastAsia="en-GB"/>
        </w:rPr>
        <w:t xml:space="preserve">Comas </w:t>
      </w:r>
      <w:proofErr w:type="spellStart"/>
      <w:r w:rsidRPr="005523FE">
        <w:rPr>
          <w:rFonts w:ascii="Arial" w:eastAsia="Times New Roman" w:hAnsi="Arial" w:cs="Arial"/>
          <w:b/>
          <w:bCs/>
          <w:color w:val="2F7C3A"/>
          <w:sz w:val="32"/>
          <w:szCs w:val="32"/>
          <w:lang w:eastAsia="en-GB"/>
        </w:rPr>
        <w:t>airson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leasachadh</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leantainneach</w:t>
      </w:r>
      <w:proofErr w:type="spellEnd"/>
    </w:p>
    <w:p w14:paraId="0735DE95" w14:textId="32C254A4" w:rsidR="00A73D30" w:rsidRPr="00A62A0C" w:rsidRDefault="00B24D4A"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3A6DFFA6">
          <v:rect id="_x0000_i1032" style="width:0;height:1.5pt" o:hralign="center" o:hrstd="t" o:hr="t" fillcolor="#a0a0a0" stroked="f"/>
        </w:pict>
      </w:r>
    </w:p>
    <w:p w14:paraId="2452C90E" w14:textId="472B8867" w:rsidR="004F7403" w:rsidRPr="005254F3" w:rsidRDefault="00F243E7" w:rsidP="005F1AD4">
      <w:pPr>
        <w:spacing w:after="0" w:line="240" w:lineRule="auto"/>
        <w:rPr>
          <w:rFonts w:ascii="Arial" w:hAnsi="Arial" w:cs="Arial"/>
          <w:bCs/>
          <w:sz w:val="22"/>
          <w:szCs w:val="22"/>
        </w:rPr>
      </w:pPr>
      <w:r w:rsidRPr="005254F3">
        <w:rPr>
          <w:rFonts w:ascii="Arial" w:hAnsi="Arial" w:cs="Arial"/>
          <w:bCs/>
          <w:sz w:val="22"/>
          <w:szCs w:val="22"/>
        </w:rPr>
        <w:t>U</w:t>
      </w:r>
      <w:r w:rsidR="004F7403" w:rsidRPr="005254F3">
        <w:rPr>
          <w:rFonts w:ascii="Arial" w:hAnsi="Arial" w:cs="Arial"/>
          <w:bCs/>
          <w:sz w:val="22"/>
          <w:szCs w:val="22"/>
        </w:rPr>
        <w:t xml:space="preserve">sing indicators from ‘How Good is our School 4’ </w:t>
      </w:r>
      <w:r w:rsidRPr="005254F3">
        <w:rPr>
          <w:rFonts w:ascii="Arial" w:hAnsi="Arial" w:cs="Arial"/>
          <w:bCs/>
          <w:sz w:val="22"/>
          <w:szCs w:val="22"/>
        </w:rPr>
        <w:t xml:space="preserve">together with learner, </w:t>
      </w:r>
      <w:r w:rsidR="004F7403" w:rsidRPr="005254F3">
        <w:rPr>
          <w:rFonts w:ascii="Arial" w:hAnsi="Arial" w:cs="Arial"/>
          <w:bCs/>
          <w:sz w:val="22"/>
          <w:szCs w:val="22"/>
        </w:rPr>
        <w:t>parent</w:t>
      </w:r>
      <w:r w:rsidRPr="005254F3">
        <w:rPr>
          <w:rFonts w:ascii="Arial" w:hAnsi="Arial" w:cs="Arial"/>
          <w:bCs/>
          <w:sz w:val="22"/>
          <w:szCs w:val="22"/>
        </w:rPr>
        <w:t xml:space="preserve">, carer, partner and community </w:t>
      </w:r>
      <w:r w:rsidR="004F7403" w:rsidRPr="005254F3">
        <w:rPr>
          <w:rFonts w:ascii="Arial" w:hAnsi="Arial" w:cs="Arial"/>
          <w:bCs/>
          <w:sz w:val="22"/>
          <w:szCs w:val="22"/>
        </w:rPr>
        <w:t xml:space="preserve">feedback </w:t>
      </w:r>
      <w:r w:rsidRPr="005254F3">
        <w:rPr>
          <w:rFonts w:ascii="Arial" w:hAnsi="Arial" w:cs="Arial"/>
          <w:bCs/>
          <w:sz w:val="22"/>
          <w:szCs w:val="22"/>
        </w:rPr>
        <w:t>we believe we</w:t>
      </w:r>
      <w:r w:rsidR="001E69DD" w:rsidRPr="005254F3">
        <w:rPr>
          <w:rFonts w:ascii="Arial" w:hAnsi="Arial" w:cs="Arial"/>
          <w:bCs/>
          <w:sz w:val="22"/>
          <w:szCs w:val="22"/>
        </w:rPr>
        <w:t xml:space="preserve"> have made the following progress this session:</w:t>
      </w:r>
    </w:p>
    <w:p w14:paraId="199559E3" w14:textId="11A61E07" w:rsidR="001E69DD" w:rsidRPr="005254F3" w:rsidRDefault="001E69DD" w:rsidP="005F1AD4">
      <w:pPr>
        <w:spacing w:after="0" w:line="240" w:lineRule="auto"/>
        <w:rPr>
          <w:rFonts w:ascii="Arial" w:hAnsi="Arial" w:cs="Arial"/>
          <w:bCs/>
          <w:sz w:val="22"/>
          <w:szCs w:val="22"/>
        </w:rPr>
      </w:pPr>
    </w:p>
    <w:tbl>
      <w:tblPr>
        <w:tblStyle w:val="TableGrid"/>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212"/>
        <w:gridCol w:w="1738"/>
        <w:gridCol w:w="1741"/>
      </w:tblGrid>
      <w:tr w:rsidR="0081761B" w14:paraId="33B0C2AE" w14:textId="77777777" w:rsidTr="004B6407">
        <w:trPr>
          <w:jc w:val="center"/>
        </w:trPr>
        <w:tc>
          <w:tcPr>
            <w:tcW w:w="5212" w:type="dxa"/>
            <w:tcBorders>
              <w:top w:val="single" w:sz="12" w:space="0" w:color="FFFFFF" w:themeColor="background1"/>
              <w:left w:val="single" w:sz="12" w:space="0" w:color="FFFFFF" w:themeColor="background1"/>
              <w:bottom w:val="single" w:sz="8" w:space="0" w:color="auto"/>
              <w:right w:val="single" w:sz="8" w:space="0" w:color="auto"/>
            </w:tcBorders>
          </w:tcPr>
          <w:p w14:paraId="3A74018F" w14:textId="77777777" w:rsidR="0081761B" w:rsidRPr="005254F3" w:rsidRDefault="0081761B" w:rsidP="004F7403">
            <w:pPr>
              <w:rPr>
                <w:rFonts w:ascii="Arial" w:hAnsi="Arial" w:cs="Arial"/>
                <w:bCs/>
                <w:sz w:val="22"/>
                <w:szCs w:val="22"/>
              </w:rPr>
            </w:pPr>
          </w:p>
        </w:tc>
        <w:tc>
          <w:tcPr>
            <w:tcW w:w="1738" w:type="dxa"/>
            <w:tcBorders>
              <w:top w:val="single" w:sz="8" w:space="0" w:color="auto"/>
              <w:left w:val="single" w:sz="8" w:space="0" w:color="auto"/>
              <w:bottom w:val="single" w:sz="8" w:space="0" w:color="FFFFFF" w:themeColor="background1"/>
              <w:right w:val="nil"/>
            </w:tcBorders>
            <w:shd w:val="clear" w:color="auto" w:fill="auto"/>
          </w:tcPr>
          <w:p w14:paraId="0F6C92BC" w14:textId="6A22F962" w:rsidR="0081761B" w:rsidRPr="00A016A3" w:rsidRDefault="0081761B" w:rsidP="0025577E">
            <w:pPr>
              <w:jc w:val="center"/>
              <w:rPr>
                <w:rFonts w:ascii="Arial" w:hAnsi="Arial" w:cs="Arial"/>
                <w:b/>
                <w:sz w:val="24"/>
                <w:szCs w:val="24"/>
              </w:rPr>
            </w:pPr>
            <w:r w:rsidRPr="00A016A3">
              <w:rPr>
                <w:rFonts w:ascii="Arial" w:hAnsi="Arial" w:cs="Arial"/>
                <w:b/>
                <w:sz w:val="24"/>
                <w:szCs w:val="24"/>
              </w:rPr>
              <w:t>ELC</w:t>
            </w:r>
          </w:p>
        </w:tc>
        <w:tc>
          <w:tcPr>
            <w:tcW w:w="1741" w:type="dxa"/>
            <w:tcBorders>
              <w:top w:val="single" w:sz="8" w:space="0" w:color="auto"/>
              <w:left w:val="nil"/>
              <w:bottom w:val="single" w:sz="8" w:space="0" w:color="FFFFFF" w:themeColor="background1"/>
              <w:right w:val="single" w:sz="4" w:space="0" w:color="auto"/>
            </w:tcBorders>
            <w:shd w:val="clear" w:color="auto" w:fill="auto"/>
          </w:tcPr>
          <w:p w14:paraId="5345EA39" w14:textId="44687B94" w:rsidR="0081761B" w:rsidRPr="00A016A3" w:rsidRDefault="0081761B" w:rsidP="0025577E">
            <w:pPr>
              <w:jc w:val="center"/>
              <w:rPr>
                <w:rFonts w:ascii="Arial" w:hAnsi="Arial" w:cs="Arial"/>
                <w:b/>
                <w:sz w:val="24"/>
                <w:szCs w:val="24"/>
              </w:rPr>
            </w:pPr>
            <w:r w:rsidRPr="00A016A3">
              <w:rPr>
                <w:rFonts w:ascii="Arial" w:hAnsi="Arial" w:cs="Arial"/>
                <w:b/>
                <w:sz w:val="24"/>
                <w:szCs w:val="24"/>
              </w:rPr>
              <w:t>PRIMARY</w:t>
            </w:r>
          </w:p>
        </w:tc>
      </w:tr>
      <w:tr w:rsidR="0081761B" w14:paraId="39251A12" w14:textId="77777777" w:rsidTr="004B6407">
        <w:trPr>
          <w:trHeight w:val="736"/>
          <w:jc w:val="center"/>
        </w:trPr>
        <w:tc>
          <w:tcPr>
            <w:tcW w:w="5212" w:type="dxa"/>
            <w:tcBorders>
              <w:top w:val="single" w:sz="8" w:space="0" w:color="auto"/>
              <w:left w:val="single" w:sz="8" w:space="0" w:color="auto"/>
              <w:bottom w:val="single" w:sz="2" w:space="0" w:color="FFFFFF" w:themeColor="background1"/>
              <w:right w:val="single" w:sz="12" w:space="0" w:color="FFFFFF" w:themeColor="background1"/>
            </w:tcBorders>
            <w:shd w:val="clear" w:color="auto" w:fill="FFFFFF" w:themeFill="background1"/>
          </w:tcPr>
          <w:p w14:paraId="0F7DE6FA" w14:textId="77777777" w:rsidR="0081761B" w:rsidRPr="00564CDC" w:rsidRDefault="0081761B" w:rsidP="004F7403">
            <w:pPr>
              <w:rPr>
                <w:rFonts w:ascii="Arial" w:hAnsi="Arial" w:cs="Arial"/>
                <w:b/>
                <w:sz w:val="22"/>
                <w:szCs w:val="22"/>
              </w:rPr>
            </w:pPr>
            <w:r w:rsidRPr="00564CDC">
              <w:rPr>
                <w:rFonts w:ascii="Arial" w:hAnsi="Arial" w:cs="Arial"/>
                <w:b/>
                <w:sz w:val="22"/>
                <w:szCs w:val="22"/>
              </w:rPr>
              <w:t>QI 1.3</w:t>
            </w:r>
          </w:p>
          <w:p w14:paraId="25899E56" w14:textId="7D35AEC0" w:rsidR="0081761B" w:rsidRPr="00564CDC" w:rsidRDefault="0081761B" w:rsidP="004F7403">
            <w:pPr>
              <w:rPr>
                <w:rFonts w:ascii="Arial" w:hAnsi="Arial" w:cs="Arial"/>
                <w:bCs/>
                <w:sz w:val="22"/>
                <w:szCs w:val="22"/>
              </w:rPr>
            </w:pPr>
            <w:r w:rsidRPr="00564CDC">
              <w:rPr>
                <w:rFonts w:ascii="Arial" w:hAnsi="Arial" w:cs="Arial"/>
                <w:bCs/>
                <w:sz w:val="22"/>
                <w:szCs w:val="22"/>
              </w:rPr>
              <w:t>Leadership of change</w:t>
            </w:r>
          </w:p>
        </w:tc>
        <w:sdt>
          <w:sdtPr>
            <w:rPr>
              <w:rStyle w:val="Style32"/>
            </w:rPr>
            <w:alias w:val="School self-evaluation"/>
            <w:tag w:val="School self-evaluation"/>
            <w:id w:val="-1546982399"/>
            <w:placeholder>
              <w:docPart w:val="717B61753EB245E191C8D659AFB52A42"/>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rFonts w:asciiTheme="minorHAnsi" w:hAnsiTheme="minorHAnsi" w:cs="Arial"/>
              <w:b/>
              <w:sz w:val="21"/>
              <w:szCs w:val="22"/>
            </w:rPr>
          </w:sdtEndPr>
          <w:sdtContent>
            <w:tc>
              <w:tcPr>
                <w:tcW w:w="1738" w:type="dxa"/>
                <w:tcBorders>
                  <w:top w:val="single" w:sz="8" w:space="0" w:color="FFFFFF" w:themeColor="background1"/>
                  <w:left w:val="single" w:sz="12" w:space="0" w:color="FFFFFF" w:themeColor="background1"/>
                  <w:bottom w:val="single" w:sz="12" w:space="0" w:color="FFFFFF" w:themeColor="background1"/>
                  <w:right w:val="single" w:sz="12" w:space="0" w:color="FFFFFF" w:themeColor="background1"/>
                </w:tcBorders>
                <w:vAlign w:val="center"/>
              </w:tcPr>
              <w:p w14:paraId="0ADCA291" w14:textId="46BCD760" w:rsidR="0081761B" w:rsidRPr="005254F3" w:rsidRDefault="0033007E" w:rsidP="00D27470">
                <w:pPr>
                  <w:jc w:val="center"/>
                  <w:rPr>
                    <w:rFonts w:ascii="Arial" w:hAnsi="Arial" w:cs="Arial"/>
                    <w:bCs/>
                    <w:sz w:val="22"/>
                    <w:szCs w:val="22"/>
                  </w:rPr>
                </w:pPr>
                <w:r>
                  <w:rPr>
                    <w:rStyle w:val="Style32"/>
                  </w:rPr>
                  <w:t xml:space="preserve">Good </w:t>
                </w:r>
              </w:p>
            </w:tc>
          </w:sdtContent>
        </w:sdt>
        <w:sdt>
          <w:sdtPr>
            <w:rPr>
              <w:rStyle w:val="Style12"/>
              <w:rFonts w:ascii="Arial" w:hAnsi="Arial" w:cs="Arial"/>
              <w:szCs w:val="22"/>
            </w:rPr>
            <w:alias w:val="School self-evaluation"/>
            <w:tag w:val="School self-evaluation"/>
            <w:id w:val="1550875591"/>
            <w:placeholder>
              <w:docPart w:val="747302B5822844AEBD9626E6ED9B4234"/>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8" w:space="0" w:color="FFFFFF" w:themeColor="background1"/>
                  <w:left w:val="single" w:sz="12" w:space="0" w:color="FFFFFF" w:themeColor="background1"/>
                  <w:bottom w:val="single" w:sz="12" w:space="0" w:color="FFFFFF" w:themeColor="background1"/>
                  <w:right w:val="single" w:sz="4" w:space="0" w:color="auto"/>
                </w:tcBorders>
                <w:vAlign w:val="center"/>
              </w:tcPr>
              <w:p w14:paraId="65D7613E" w14:textId="17A73F39" w:rsidR="0081761B" w:rsidRPr="005254F3" w:rsidRDefault="0033007E" w:rsidP="00D27470">
                <w:pPr>
                  <w:jc w:val="center"/>
                  <w:rPr>
                    <w:rFonts w:ascii="Arial" w:hAnsi="Arial" w:cs="Arial"/>
                    <w:bCs/>
                    <w:sz w:val="22"/>
                    <w:szCs w:val="22"/>
                  </w:rPr>
                </w:pPr>
                <w:r>
                  <w:rPr>
                    <w:rStyle w:val="Style12"/>
                    <w:rFonts w:ascii="Arial" w:hAnsi="Arial" w:cs="Arial"/>
                    <w:szCs w:val="22"/>
                  </w:rPr>
                  <w:t xml:space="preserve">Satisfactory </w:t>
                </w:r>
              </w:p>
            </w:tc>
          </w:sdtContent>
        </w:sdt>
      </w:tr>
      <w:tr w:rsidR="0081761B" w14:paraId="19CDD744" w14:textId="77777777" w:rsidTr="004B6407">
        <w:trPr>
          <w:trHeight w:val="736"/>
          <w:jc w:val="center"/>
        </w:trPr>
        <w:tc>
          <w:tcPr>
            <w:tcW w:w="5212" w:type="dxa"/>
            <w:tcBorders>
              <w:top w:val="single" w:sz="2" w:space="0" w:color="FFFFFF" w:themeColor="background1"/>
              <w:left w:val="single" w:sz="8" w:space="0" w:color="auto"/>
              <w:bottom w:val="single" w:sz="2" w:space="0" w:color="FFFFFF" w:themeColor="background1"/>
              <w:right w:val="single" w:sz="12" w:space="0" w:color="FFFFFF" w:themeColor="background1"/>
            </w:tcBorders>
            <w:shd w:val="clear" w:color="auto" w:fill="FFFFFF" w:themeFill="background1"/>
          </w:tcPr>
          <w:p w14:paraId="2131E365" w14:textId="77777777" w:rsidR="0081761B" w:rsidRPr="00564CDC" w:rsidRDefault="0081761B" w:rsidP="004F7403">
            <w:pPr>
              <w:rPr>
                <w:rFonts w:ascii="Arial" w:hAnsi="Arial" w:cs="Arial"/>
                <w:b/>
                <w:sz w:val="22"/>
                <w:szCs w:val="22"/>
              </w:rPr>
            </w:pPr>
            <w:r w:rsidRPr="00564CDC">
              <w:rPr>
                <w:rFonts w:ascii="Arial" w:hAnsi="Arial" w:cs="Arial"/>
                <w:b/>
                <w:sz w:val="22"/>
                <w:szCs w:val="22"/>
              </w:rPr>
              <w:t>QI 2.3</w:t>
            </w:r>
          </w:p>
          <w:p w14:paraId="5F65F54F" w14:textId="1274AD88" w:rsidR="0081761B" w:rsidRPr="00564CDC" w:rsidRDefault="0081761B" w:rsidP="004F7403">
            <w:pPr>
              <w:rPr>
                <w:rFonts w:ascii="Arial" w:hAnsi="Arial" w:cs="Arial"/>
                <w:bCs/>
                <w:sz w:val="22"/>
                <w:szCs w:val="22"/>
              </w:rPr>
            </w:pPr>
            <w:r w:rsidRPr="00564CDC">
              <w:rPr>
                <w:rFonts w:ascii="Arial" w:hAnsi="Arial" w:cs="Arial"/>
                <w:bCs/>
                <w:sz w:val="22"/>
                <w:szCs w:val="22"/>
              </w:rPr>
              <w:t>Learning, teaching and assessment</w:t>
            </w:r>
          </w:p>
        </w:tc>
        <w:sdt>
          <w:sdtPr>
            <w:rPr>
              <w:rStyle w:val="Style12"/>
              <w:rFonts w:ascii="Arial" w:hAnsi="Arial" w:cs="Arial"/>
              <w:szCs w:val="22"/>
            </w:rPr>
            <w:alias w:val="School self-evaluation"/>
            <w:tag w:val="School self-evaluation"/>
            <w:id w:val="-1010454519"/>
            <w:placeholder>
              <w:docPart w:val="99B5623DFC6A4B3BA52CF37BD0BB6921"/>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vAlign w:val="center"/>
              </w:tcPr>
              <w:p w14:paraId="3FA85A37" w14:textId="5DF4ADA4" w:rsidR="0081761B" w:rsidRPr="005254F3" w:rsidRDefault="0033007E" w:rsidP="00D27470">
                <w:pPr>
                  <w:jc w:val="center"/>
                  <w:rPr>
                    <w:rFonts w:ascii="Arial" w:hAnsi="Arial" w:cs="Arial"/>
                    <w:bCs/>
                    <w:sz w:val="22"/>
                    <w:szCs w:val="22"/>
                  </w:rPr>
                </w:pPr>
                <w:r>
                  <w:rPr>
                    <w:rStyle w:val="Style12"/>
                    <w:rFonts w:ascii="Arial" w:hAnsi="Arial" w:cs="Arial"/>
                    <w:szCs w:val="22"/>
                  </w:rPr>
                  <w:t xml:space="preserve">Good </w:t>
                </w:r>
              </w:p>
            </w:tc>
          </w:sdtContent>
        </w:sdt>
        <w:sdt>
          <w:sdtPr>
            <w:rPr>
              <w:rStyle w:val="Style12"/>
              <w:rFonts w:ascii="Arial" w:hAnsi="Arial" w:cs="Arial"/>
              <w:szCs w:val="22"/>
            </w:rPr>
            <w:alias w:val="School self-evaluation"/>
            <w:tag w:val="School self-evaluation"/>
            <w:id w:val="531690699"/>
            <w:placeholder>
              <w:docPart w:val="735F732CC51F4A3EB922B9BA9FCD34B7"/>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12" w:space="0" w:color="FFFFFF" w:themeColor="background1"/>
                  <w:left w:val="single" w:sz="12" w:space="0" w:color="FFFFFF" w:themeColor="background1"/>
                  <w:bottom w:val="single" w:sz="12" w:space="0" w:color="FFFFFF" w:themeColor="background1"/>
                  <w:right w:val="single" w:sz="4" w:space="0" w:color="auto"/>
                </w:tcBorders>
                <w:vAlign w:val="center"/>
              </w:tcPr>
              <w:p w14:paraId="1E29CC6E" w14:textId="60D4378B" w:rsidR="0081761B" w:rsidRPr="005254F3" w:rsidRDefault="0033007E" w:rsidP="00D27470">
                <w:pPr>
                  <w:jc w:val="center"/>
                  <w:rPr>
                    <w:rFonts w:ascii="Arial" w:hAnsi="Arial" w:cs="Arial"/>
                    <w:bCs/>
                    <w:sz w:val="22"/>
                    <w:szCs w:val="22"/>
                  </w:rPr>
                </w:pPr>
                <w:r>
                  <w:rPr>
                    <w:rStyle w:val="Style12"/>
                    <w:rFonts w:ascii="Arial" w:hAnsi="Arial" w:cs="Arial"/>
                    <w:szCs w:val="22"/>
                  </w:rPr>
                  <w:t xml:space="preserve">Satisfactory </w:t>
                </w:r>
              </w:p>
            </w:tc>
          </w:sdtContent>
        </w:sdt>
      </w:tr>
      <w:tr w:rsidR="0081761B" w14:paraId="0D9C5443" w14:textId="77777777" w:rsidTr="004B6407">
        <w:trPr>
          <w:trHeight w:val="736"/>
          <w:jc w:val="center"/>
        </w:trPr>
        <w:tc>
          <w:tcPr>
            <w:tcW w:w="5212" w:type="dxa"/>
            <w:tcBorders>
              <w:top w:val="single" w:sz="2" w:space="0" w:color="FFFFFF" w:themeColor="background1"/>
              <w:left w:val="single" w:sz="8" w:space="0" w:color="auto"/>
              <w:bottom w:val="single" w:sz="2" w:space="0" w:color="FFFFFF" w:themeColor="background1"/>
              <w:right w:val="single" w:sz="12" w:space="0" w:color="FFFFFF" w:themeColor="background1"/>
            </w:tcBorders>
            <w:shd w:val="clear" w:color="auto" w:fill="FFFFFF" w:themeFill="background1"/>
          </w:tcPr>
          <w:p w14:paraId="3CF69054" w14:textId="77777777" w:rsidR="0081761B" w:rsidRPr="00564CDC" w:rsidRDefault="0081761B" w:rsidP="004F7403">
            <w:pPr>
              <w:rPr>
                <w:rFonts w:ascii="Arial" w:hAnsi="Arial" w:cs="Arial"/>
                <w:b/>
                <w:sz w:val="22"/>
                <w:szCs w:val="22"/>
              </w:rPr>
            </w:pPr>
            <w:r w:rsidRPr="00564CDC">
              <w:rPr>
                <w:rFonts w:ascii="Arial" w:hAnsi="Arial" w:cs="Arial"/>
                <w:b/>
                <w:sz w:val="22"/>
                <w:szCs w:val="22"/>
              </w:rPr>
              <w:t>QI 3.1</w:t>
            </w:r>
          </w:p>
          <w:p w14:paraId="2FAEF7ED" w14:textId="0E17AA8D" w:rsidR="0081761B" w:rsidRPr="00564CDC" w:rsidRDefault="0081761B" w:rsidP="004F7403">
            <w:pPr>
              <w:rPr>
                <w:rFonts w:ascii="Arial" w:hAnsi="Arial" w:cs="Arial"/>
                <w:bCs/>
                <w:sz w:val="22"/>
                <w:szCs w:val="22"/>
              </w:rPr>
            </w:pPr>
            <w:r w:rsidRPr="00564CDC">
              <w:rPr>
                <w:rFonts w:ascii="Arial" w:hAnsi="Arial" w:cs="Arial"/>
                <w:bCs/>
                <w:sz w:val="22"/>
                <w:szCs w:val="22"/>
              </w:rPr>
              <w:t>Wellbeing, equality and inclusion</w:t>
            </w:r>
          </w:p>
        </w:tc>
        <w:sdt>
          <w:sdtPr>
            <w:rPr>
              <w:rStyle w:val="Style12"/>
              <w:rFonts w:ascii="Arial" w:hAnsi="Arial" w:cs="Arial"/>
              <w:szCs w:val="22"/>
            </w:rPr>
            <w:alias w:val="School self-evaluation"/>
            <w:tag w:val="School self-evaluation"/>
            <w:id w:val="-378005928"/>
            <w:placeholder>
              <w:docPart w:val="3FA672E7ACBC4660943B2F7ED74611E1"/>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vAlign w:val="center"/>
              </w:tcPr>
              <w:p w14:paraId="06459D18" w14:textId="042DCC39" w:rsidR="0081761B" w:rsidRPr="005254F3" w:rsidRDefault="0033007E" w:rsidP="00D27470">
                <w:pPr>
                  <w:jc w:val="center"/>
                  <w:rPr>
                    <w:rFonts w:ascii="Arial" w:hAnsi="Arial" w:cs="Arial"/>
                    <w:bCs/>
                    <w:sz w:val="22"/>
                    <w:szCs w:val="22"/>
                  </w:rPr>
                </w:pPr>
                <w:r>
                  <w:rPr>
                    <w:rStyle w:val="Style12"/>
                    <w:rFonts w:ascii="Arial" w:hAnsi="Arial" w:cs="Arial"/>
                    <w:szCs w:val="22"/>
                  </w:rPr>
                  <w:t xml:space="preserve">Good </w:t>
                </w:r>
              </w:p>
            </w:tc>
          </w:sdtContent>
        </w:sdt>
        <w:sdt>
          <w:sdtPr>
            <w:rPr>
              <w:rStyle w:val="Style12"/>
              <w:rFonts w:ascii="Arial" w:hAnsi="Arial" w:cs="Arial"/>
              <w:szCs w:val="22"/>
            </w:rPr>
            <w:alias w:val="School self-evaluation"/>
            <w:tag w:val="School self-evaluation"/>
            <w:id w:val="-949555054"/>
            <w:placeholder>
              <w:docPart w:val="7E8664C48EC64C6FB423CCFBDBE39873"/>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12" w:space="0" w:color="FFFFFF" w:themeColor="background1"/>
                  <w:left w:val="single" w:sz="12" w:space="0" w:color="FFFFFF" w:themeColor="background1"/>
                  <w:bottom w:val="single" w:sz="12" w:space="0" w:color="FFFFFF" w:themeColor="background1"/>
                  <w:right w:val="single" w:sz="4" w:space="0" w:color="auto"/>
                </w:tcBorders>
                <w:vAlign w:val="center"/>
              </w:tcPr>
              <w:p w14:paraId="7F5086B3" w14:textId="36356DF2" w:rsidR="0081761B" w:rsidRPr="005254F3" w:rsidRDefault="0033007E" w:rsidP="00D27470">
                <w:pPr>
                  <w:jc w:val="center"/>
                  <w:rPr>
                    <w:rFonts w:ascii="Arial" w:hAnsi="Arial" w:cs="Arial"/>
                    <w:bCs/>
                    <w:sz w:val="22"/>
                    <w:szCs w:val="22"/>
                  </w:rPr>
                </w:pPr>
                <w:r>
                  <w:rPr>
                    <w:rStyle w:val="Style12"/>
                    <w:rFonts w:ascii="Arial" w:hAnsi="Arial" w:cs="Arial"/>
                    <w:szCs w:val="22"/>
                  </w:rPr>
                  <w:t xml:space="preserve">Satisfactory </w:t>
                </w:r>
              </w:p>
            </w:tc>
          </w:sdtContent>
        </w:sdt>
      </w:tr>
      <w:tr w:rsidR="0081761B" w14:paraId="64301120" w14:textId="77777777" w:rsidTr="004B6407">
        <w:trPr>
          <w:trHeight w:val="736"/>
          <w:jc w:val="center"/>
        </w:trPr>
        <w:tc>
          <w:tcPr>
            <w:tcW w:w="5212" w:type="dxa"/>
            <w:tcBorders>
              <w:top w:val="single" w:sz="2" w:space="0" w:color="FFFFFF" w:themeColor="background1"/>
              <w:left w:val="single" w:sz="8" w:space="0" w:color="auto"/>
              <w:bottom w:val="single" w:sz="8" w:space="0" w:color="auto"/>
              <w:right w:val="single" w:sz="12" w:space="0" w:color="FFFFFF" w:themeColor="background1"/>
            </w:tcBorders>
            <w:shd w:val="clear" w:color="auto" w:fill="FFFFFF" w:themeFill="background1"/>
          </w:tcPr>
          <w:p w14:paraId="11DEDDB7" w14:textId="77777777" w:rsidR="0081761B" w:rsidRPr="00564CDC" w:rsidRDefault="0081761B" w:rsidP="004F7403">
            <w:pPr>
              <w:rPr>
                <w:rFonts w:ascii="Arial" w:hAnsi="Arial" w:cs="Arial"/>
                <w:b/>
                <w:sz w:val="22"/>
                <w:szCs w:val="22"/>
              </w:rPr>
            </w:pPr>
            <w:r w:rsidRPr="00564CDC">
              <w:rPr>
                <w:rFonts w:ascii="Arial" w:hAnsi="Arial" w:cs="Arial"/>
                <w:b/>
                <w:sz w:val="22"/>
                <w:szCs w:val="22"/>
              </w:rPr>
              <w:t xml:space="preserve">QI 3.2 </w:t>
            </w:r>
          </w:p>
          <w:p w14:paraId="08C812F7" w14:textId="5A0BCDB1" w:rsidR="0081761B" w:rsidRPr="00564CDC" w:rsidRDefault="0081761B" w:rsidP="004F7403">
            <w:pPr>
              <w:rPr>
                <w:rFonts w:ascii="Arial" w:hAnsi="Arial" w:cs="Arial"/>
                <w:bCs/>
                <w:sz w:val="22"/>
                <w:szCs w:val="22"/>
              </w:rPr>
            </w:pPr>
            <w:r w:rsidRPr="00564CDC">
              <w:rPr>
                <w:rFonts w:ascii="Arial" w:hAnsi="Arial" w:cs="Arial"/>
                <w:bCs/>
                <w:sz w:val="22"/>
                <w:szCs w:val="22"/>
              </w:rPr>
              <w:t>Raising attainment and achievement/Securing children’s progress</w:t>
            </w:r>
          </w:p>
        </w:tc>
        <w:sdt>
          <w:sdtPr>
            <w:rPr>
              <w:rStyle w:val="Style12"/>
              <w:rFonts w:ascii="Arial" w:hAnsi="Arial" w:cs="Arial"/>
              <w:szCs w:val="22"/>
            </w:rPr>
            <w:alias w:val="School self-evaluation"/>
            <w:tag w:val="School self-evaluation"/>
            <w:id w:val="-317184383"/>
            <w:placeholder>
              <w:docPart w:val="B20EAD0E30FE40D7B3DECACF2231378F"/>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38" w:type="dxa"/>
                <w:tcBorders>
                  <w:top w:val="single" w:sz="12" w:space="0" w:color="FFFFFF" w:themeColor="background1"/>
                  <w:left w:val="single" w:sz="12" w:space="0" w:color="FFFFFF" w:themeColor="background1"/>
                  <w:bottom w:val="single" w:sz="8" w:space="0" w:color="auto"/>
                  <w:right w:val="single" w:sz="12" w:space="0" w:color="FFFFFF" w:themeColor="background1"/>
                </w:tcBorders>
                <w:vAlign w:val="center"/>
              </w:tcPr>
              <w:p w14:paraId="3211B3A3" w14:textId="6739D018" w:rsidR="0081761B" w:rsidRPr="005254F3" w:rsidRDefault="0033007E" w:rsidP="00D27470">
                <w:pPr>
                  <w:jc w:val="center"/>
                  <w:rPr>
                    <w:rFonts w:ascii="Arial" w:hAnsi="Arial" w:cs="Arial"/>
                    <w:bCs/>
                    <w:sz w:val="22"/>
                    <w:szCs w:val="22"/>
                  </w:rPr>
                </w:pPr>
                <w:r>
                  <w:rPr>
                    <w:rStyle w:val="Style12"/>
                    <w:rFonts w:ascii="Arial" w:hAnsi="Arial" w:cs="Arial"/>
                    <w:szCs w:val="22"/>
                  </w:rPr>
                  <w:t xml:space="preserve">Good </w:t>
                </w:r>
              </w:p>
            </w:tc>
          </w:sdtContent>
        </w:sdt>
        <w:sdt>
          <w:sdtPr>
            <w:rPr>
              <w:rStyle w:val="Style12"/>
              <w:rFonts w:ascii="Arial" w:hAnsi="Arial" w:cs="Arial"/>
              <w:szCs w:val="22"/>
            </w:rPr>
            <w:alias w:val="School self-evaluation"/>
            <w:tag w:val="School self-evaluation"/>
            <w:id w:val="1377124913"/>
            <w:placeholder>
              <w:docPart w:val="0417D0DE5D0F4C1BAC42DC187AF292F4"/>
            </w:placeholder>
            <w:dropDownList>
              <w:listItem w:value="Choose an item."/>
              <w:listItem w:displayText="Excellent " w:value="Excellent "/>
              <w:listItem w:displayText="Very good " w:value="Very good "/>
              <w:listItem w:displayText="Good " w:value="Good "/>
              <w:listItem w:displayText="Satisfactory " w:value="Satisfactory "/>
              <w:listItem w:displayText="Weak " w:value="Weak "/>
              <w:listItem w:displayText="Unsatisfactory" w:value="Unsatisfactory"/>
            </w:dropDownList>
          </w:sdtPr>
          <w:sdtEndPr>
            <w:rPr>
              <w:rStyle w:val="DefaultParagraphFont"/>
              <w:b/>
              <w:sz w:val="21"/>
            </w:rPr>
          </w:sdtEndPr>
          <w:sdtContent>
            <w:tc>
              <w:tcPr>
                <w:tcW w:w="1741" w:type="dxa"/>
                <w:tcBorders>
                  <w:top w:val="single" w:sz="12" w:space="0" w:color="FFFFFF" w:themeColor="background1"/>
                  <w:left w:val="single" w:sz="12" w:space="0" w:color="FFFFFF" w:themeColor="background1"/>
                  <w:bottom w:val="single" w:sz="8" w:space="0" w:color="auto"/>
                  <w:right w:val="single" w:sz="4" w:space="0" w:color="auto"/>
                </w:tcBorders>
                <w:vAlign w:val="center"/>
              </w:tcPr>
              <w:p w14:paraId="66617CAD" w14:textId="4F09D672" w:rsidR="0081761B" w:rsidRPr="005254F3" w:rsidRDefault="0033007E" w:rsidP="00D27470">
                <w:pPr>
                  <w:jc w:val="center"/>
                  <w:rPr>
                    <w:rFonts w:ascii="Arial" w:hAnsi="Arial" w:cs="Arial"/>
                    <w:bCs/>
                    <w:sz w:val="22"/>
                    <w:szCs w:val="22"/>
                  </w:rPr>
                </w:pPr>
                <w:r>
                  <w:rPr>
                    <w:rStyle w:val="Style12"/>
                    <w:rFonts w:ascii="Arial" w:hAnsi="Arial" w:cs="Arial"/>
                    <w:szCs w:val="22"/>
                  </w:rPr>
                  <w:t xml:space="preserve">Good </w:t>
                </w:r>
              </w:p>
            </w:tc>
          </w:sdtContent>
        </w:sdt>
      </w:tr>
    </w:tbl>
    <w:p w14:paraId="0FF884BD" w14:textId="77777777" w:rsidR="006D7E80" w:rsidRPr="002D3566" w:rsidRDefault="006D7E80" w:rsidP="002D3566">
      <w:pPr>
        <w:spacing w:after="0" w:line="240" w:lineRule="auto"/>
        <w:rPr>
          <w:rFonts w:ascii="Arial" w:hAnsi="Arial" w:cs="Arial"/>
          <w:bCs/>
        </w:rPr>
      </w:pPr>
    </w:p>
    <w:p w14:paraId="33C17A94" w14:textId="383EA7D5" w:rsidR="005466BF" w:rsidRPr="000E5580" w:rsidRDefault="005466BF" w:rsidP="005466BF">
      <w:pPr>
        <w:shd w:val="clear" w:color="auto" w:fill="FFFFFF" w:themeFill="background1"/>
        <w:jc w:val="both"/>
        <w:rPr>
          <w:rStyle w:val="Style22"/>
          <w:rFonts w:ascii="Arial" w:hAnsi="Arial" w:cs="Arial"/>
          <w:szCs w:val="22"/>
        </w:rPr>
      </w:pPr>
      <w:r w:rsidRPr="000E5580">
        <w:rPr>
          <w:rStyle w:val="Style22"/>
          <w:rFonts w:ascii="Arial" w:hAnsi="Arial" w:cs="Arial"/>
          <w:szCs w:val="22"/>
        </w:rPr>
        <w:t>Our overall evaluation of our</w:t>
      </w:r>
      <w:r w:rsidR="001A6D25">
        <w:rPr>
          <w:rStyle w:val="Style22"/>
          <w:rFonts w:ascii="Arial" w:hAnsi="Arial" w:cs="Arial"/>
          <w:szCs w:val="22"/>
        </w:rPr>
        <w:t xml:space="preserve"> </w:t>
      </w:r>
      <w:r w:rsidRPr="000E5580">
        <w:rPr>
          <w:rStyle w:val="Style22"/>
          <w:rFonts w:ascii="Arial" w:hAnsi="Arial" w:cs="Arial"/>
          <w:szCs w:val="22"/>
        </w:rPr>
        <w:t>capacity for continuous improvement is:</w:t>
      </w:r>
    </w:p>
    <w:p w14:paraId="20884108" w14:textId="283FBDD0" w:rsidR="005466BF" w:rsidRPr="000E5580" w:rsidRDefault="00B24D4A" w:rsidP="005466BF">
      <w:pPr>
        <w:shd w:val="clear" w:color="auto" w:fill="FFFFFF" w:themeFill="background1"/>
        <w:tabs>
          <w:tab w:val="left" w:pos="2205"/>
        </w:tabs>
        <w:jc w:val="both"/>
        <w:rPr>
          <w:rStyle w:val="Style24"/>
          <w:rFonts w:ascii="Arial" w:hAnsi="Arial" w:cs="Arial"/>
          <w:szCs w:val="22"/>
        </w:rPr>
      </w:pPr>
      <w:sdt>
        <w:sdtPr>
          <w:rPr>
            <w:rStyle w:val="Style33"/>
          </w:rPr>
          <w:alias w:val="Capacity"/>
          <w:tag w:val="Capacity"/>
          <w:id w:val="55138463"/>
          <w:placeholder>
            <w:docPart w:val="7609D48AE08A47CB8790D7247C7087AA"/>
          </w:placeholder>
          <w:dropDownList>
            <w:listItem w:value="Choose an item."/>
            <w:listItem w:displayText="We are confident in our capacity for continous improvement." w:value="We are confident in our capacity for continous improvement."/>
            <w:listItem w:displayText="We have some concerns about our capacity for continous improvement." w:value="We have some concerns about our capacity for continous improvement."/>
          </w:dropDownList>
        </w:sdtPr>
        <w:sdtEndPr>
          <w:rPr>
            <w:rStyle w:val="Style30"/>
            <w:rFonts w:ascii="Century Gothic" w:hAnsi="Century Gothic" w:cs="Arial"/>
            <w:b/>
            <w:szCs w:val="22"/>
          </w:rPr>
        </w:sdtEndPr>
        <w:sdtContent>
          <w:r w:rsidR="0033007E">
            <w:rPr>
              <w:rStyle w:val="Style33"/>
            </w:rPr>
            <w:t>We are confident in our capacity for continous improvement.</w:t>
          </w:r>
        </w:sdtContent>
      </w:sdt>
      <w:r w:rsidR="005466BF" w:rsidRPr="000E5580">
        <w:rPr>
          <w:rStyle w:val="Style24"/>
          <w:rFonts w:ascii="Arial" w:hAnsi="Arial" w:cs="Arial"/>
          <w:szCs w:val="22"/>
        </w:rPr>
        <w:tab/>
      </w:r>
    </w:p>
    <w:p w14:paraId="4C6FDFD5" w14:textId="77777777" w:rsidR="005F1AD4" w:rsidRDefault="005F1AD4" w:rsidP="005F1AD4">
      <w:pPr>
        <w:spacing w:after="0" w:line="240" w:lineRule="auto"/>
        <w:rPr>
          <w:rStyle w:val="Style24"/>
          <w:rFonts w:ascii="Arial" w:hAnsi="Arial" w:cs="Arial"/>
          <w:iCs/>
          <w:szCs w:val="22"/>
        </w:rPr>
      </w:pPr>
    </w:p>
    <w:p w14:paraId="192E8B30" w14:textId="77777777" w:rsidR="00107EFD" w:rsidRPr="00AE028D" w:rsidRDefault="00107EFD" w:rsidP="005F1AD4">
      <w:pPr>
        <w:spacing w:after="0" w:line="240" w:lineRule="auto"/>
        <w:rPr>
          <w:rStyle w:val="Style24"/>
          <w:rFonts w:ascii="Arial" w:hAnsi="Arial" w:cs="Arial"/>
          <w:iCs/>
          <w:szCs w:val="22"/>
        </w:rPr>
      </w:pPr>
    </w:p>
    <w:p w14:paraId="2A8972E1" w14:textId="5618A9E9" w:rsidR="00AE028D" w:rsidRDefault="00AE028D"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Key priorities for improvement planning</w:t>
      </w:r>
    </w:p>
    <w:p w14:paraId="19AA0EB2" w14:textId="16372DB5" w:rsidR="00B93458" w:rsidRPr="00B93458" w:rsidRDefault="00B93458"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proofErr w:type="spellStart"/>
      <w:r w:rsidRPr="005523FE">
        <w:rPr>
          <w:rFonts w:ascii="Arial" w:eastAsia="Times New Roman" w:hAnsi="Arial" w:cs="Arial"/>
          <w:b/>
          <w:bCs/>
          <w:color w:val="2F7C3A"/>
          <w:sz w:val="32"/>
          <w:szCs w:val="32"/>
          <w:lang w:eastAsia="en-GB"/>
        </w:rPr>
        <w:t>Prìomhachasan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airson</w:t>
      </w:r>
      <w:proofErr w:type="spellEnd"/>
      <w:r w:rsidRPr="005523FE">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planadh</w:t>
      </w:r>
      <w:proofErr w:type="spellEnd"/>
      <w:r w:rsidRPr="005523FE">
        <w:rPr>
          <w:rFonts w:ascii="Arial" w:eastAsia="Times New Roman" w:hAnsi="Arial" w:cs="Arial"/>
          <w:b/>
          <w:bCs/>
          <w:color w:val="2F7C3A"/>
          <w:sz w:val="32"/>
          <w:szCs w:val="32"/>
          <w:lang w:eastAsia="en-GB"/>
        </w:rPr>
        <w:t xml:space="preserve"> </w:t>
      </w:r>
      <w:proofErr w:type="spellStart"/>
      <w:r>
        <w:rPr>
          <w:rFonts w:ascii="Arial" w:eastAsia="Times New Roman" w:hAnsi="Arial" w:cs="Arial"/>
          <w:b/>
          <w:bCs/>
          <w:color w:val="2F7C3A"/>
          <w:sz w:val="32"/>
          <w:szCs w:val="32"/>
          <w:lang w:eastAsia="en-GB"/>
        </w:rPr>
        <w:t>airson</w:t>
      </w:r>
      <w:proofErr w:type="spellEnd"/>
      <w:r>
        <w:rPr>
          <w:rFonts w:ascii="Arial" w:eastAsia="Times New Roman" w:hAnsi="Arial" w:cs="Arial"/>
          <w:b/>
          <w:bCs/>
          <w:color w:val="2F7C3A"/>
          <w:sz w:val="32"/>
          <w:szCs w:val="32"/>
          <w:lang w:eastAsia="en-GB"/>
        </w:rPr>
        <w:t xml:space="preserve"> </w:t>
      </w:r>
      <w:proofErr w:type="spellStart"/>
      <w:r w:rsidRPr="005523FE">
        <w:rPr>
          <w:rFonts w:ascii="Arial" w:eastAsia="Times New Roman" w:hAnsi="Arial" w:cs="Arial"/>
          <w:b/>
          <w:bCs/>
          <w:color w:val="2F7C3A"/>
          <w:sz w:val="32"/>
          <w:szCs w:val="32"/>
          <w:lang w:eastAsia="en-GB"/>
        </w:rPr>
        <w:t>leasachadh</w:t>
      </w:r>
      <w:proofErr w:type="spellEnd"/>
    </w:p>
    <w:p w14:paraId="7608DC1B" w14:textId="77777777" w:rsidR="00AE028D" w:rsidRPr="00A82D24" w:rsidRDefault="00B24D4A"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6A32663F">
          <v:rect id="_x0000_i1033" style="width:0;height:1.5pt" o:hralign="center" o:hrstd="t" o:hr="t" fillcolor="#a0a0a0" stroked="f"/>
        </w:pict>
      </w:r>
    </w:p>
    <w:p w14:paraId="3661BF92" w14:textId="77777777" w:rsidR="00377C2B" w:rsidRPr="00DE7088" w:rsidRDefault="00377C2B" w:rsidP="00377C2B">
      <w:pPr>
        <w:pStyle w:val="ListParagraph"/>
        <w:numPr>
          <w:ilvl w:val="0"/>
          <w:numId w:val="50"/>
        </w:numPr>
        <w:spacing w:after="0" w:line="240" w:lineRule="auto"/>
        <w:rPr>
          <w:rFonts w:ascii="Arial" w:hAnsi="Arial" w:cs="Arial"/>
          <w:sz w:val="22"/>
          <w:szCs w:val="22"/>
        </w:rPr>
      </w:pPr>
      <w:r>
        <w:rPr>
          <w:rFonts w:ascii="Arial" w:hAnsi="Arial" w:cs="Arial"/>
          <w:sz w:val="22"/>
          <w:szCs w:val="22"/>
        </w:rPr>
        <w:t>Continue to Raise Attainment</w:t>
      </w:r>
    </w:p>
    <w:p w14:paraId="5EFF19FB" w14:textId="77777777" w:rsidR="00377C2B" w:rsidRDefault="00377C2B" w:rsidP="00377C2B">
      <w:pPr>
        <w:pStyle w:val="ListParagraph"/>
        <w:numPr>
          <w:ilvl w:val="0"/>
          <w:numId w:val="50"/>
        </w:numPr>
        <w:spacing w:after="0" w:line="240" w:lineRule="auto"/>
        <w:rPr>
          <w:rFonts w:ascii="Arial" w:hAnsi="Arial" w:cs="Arial"/>
          <w:sz w:val="22"/>
          <w:szCs w:val="22"/>
        </w:rPr>
      </w:pPr>
      <w:r>
        <w:rPr>
          <w:rFonts w:ascii="Arial" w:hAnsi="Arial" w:cs="Arial"/>
          <w:sz w:val="22"/>
          <w:szCs w:val="22"/>
        </w:rPr>
        <w:t>Develop reading skills</w:t>
      </w:r>
    </w:p>
    <w:p w14:paraId="7B949922" w14:textId="77777777" w:rsidR="00377C2B" w:rsidRDefault="00377C2B" w:rsidP="00377C2B">
      <w:pPr>
        <w:pStyle w:val="ListParagraph"/>
        <w:numPr>
          <w:ilvl w:val="0"/>
          <w:numId w:val="50"/>
        </w:numPr>
        <w:spacing w:after="0" w:line="240" w:lineRule="auto"/>
        <w:rPr>
          <w:rFonts w:ascii="Arial" w:hAnsi="Arial" w:cs="Arial"/>
          <w:sz w:val="22"/>
          <w:szCs w:val="22"/>
        </w:rPr>
      </w:pPr>
      <w:r>
        <w:rPr>
          <w:rFonts w:ascii="Arial" w:hAnsi="Arial" w:cs="Arial"/>
          <w:sz w:val="22"/>
          <w:szCs w:val="22"/>
        </w:rPr>
        <w:t>Develop Leadership Skills at all levels?</w:t>
      </w:r>
    </w:p>
    <w:p w14:paraId="3656A6E0" w14:textId="5EACFC65" w:rsidR="002D3566" w:rsidRDefault="002D3566" w:rsidP="005F1AD4">
      <w:pPr>
        <w:spacing w:after="0" w:line="240" w:lineRule="auto"/>
        <w:rPr>
          <w:rStyle w:val="Style24"/>
          <w:rFonts w:ascii="Arial" w:hAnsi="Arial" w:cs="Arial"/>
          <w:iCs/>
        </w:rPr>
      </w:pPr>
    </w:p>
    <w:p w14:paraId="2D5BA082" w14:textId="77777777" w:rsidR="0077718E" w:rsidRPr="00AE028D" w:rsidRDefault="0077718E" w:rsidP="005F1AD4">
      <w:pPr>
        <w:spacing w:after="0" w:line="240" w:lineRule="auto"/>
        <w:rPr>
          <w:rStyle w:val="Style24"/>
          <w:rFonts w:ascii="Arial" w:hAnsi="Arial" w:cs="Arial"/>
          <w:iCs/>
        </w:rPr>
      </w:pPr>
    </w:p>
    <w:p w14:paraId="540C381A" w14:textId="22239D85" w:rsidR="00AE028D" w:rsidRDefault="00AE028D" w:rsidP="005F1AD4">
      <w:pPr>
        <w:pBdr>
          <w:bottom w:val="single" w:sz="2" w:space="1" w:color="FFFFFF" w:themeColor="background1"/>
        </w:pBdr>
        <w:spacing w:after="0" w:line="240" w:lineRule="auto"/>
        <w:rPr>
          <w:rFonts w:ascii="Arial" w:eastAsia="Times New Roman" w:hAnsi="Arial" w:cs="Arial"/>
          <w:b/>
          <w:bCs/>
          <w:color w:val="7030A0"/>
          <w:sz w:val="32"/>
          <w:szCs w:val="32"/>
          <w:lang w:eastAsia="en-GB"/>
        </w:rPr>
      </w:pPr>
      <w:r>
        <w:rPr>
          <w:rFonts w:ascii="Arial" w:eastAsia="Times New Roman" w:hAnsi="Arial" w:cs="Arial"/>
          <w:b/>
          <w:bCs/>
          <w:color w:val="7030A0"/>
          <w:sz w:val="32"/>
          <w:szCs w:val="32"/>
          <w:lang w:eastAsia="en-GB"/>
        </w:rPr>
        <w:t>Planning ahead</w:t>
      </w:r>
    </w:p>
    <w:p w14:paraId="3610D09E" w14:textId="21122037" w:rsidR="00107EFD" w:rsidRPr="00107EFD" w:rsidRDefault="00107EFD" w:rsidP="005F1AD4">
      <w:pPr>
        <w:pBdr>
          <w:bottom w:val="single" w:sz="2" w:space="1" w:color="FFFFFF" w:themeColor="background1"/>
        </w:pBdr>
        <w:spacing w:after="0" w:line="240" w:lineRule="auto"/>
        <w:rPr>
          <w:rFonts w:ascii="Arial" w:eastAsia="Times New Roman" w:hAnsi="Arial" w:cs="Arial"/>
          <w:color w:val="2F7C3A"/>
          <w:sz w:val="32"/>
          <w:szCs w:val="32"/>
          <w:lang w:eastAsia="en-GB"/>
        </w:rPr>
      </w:pPr>
      <w:r w:rsidRPr="005523FE">
        <w:rPr>
          <w:rFonts w:ascii="Arial" w:eastAsia="Times New Roman" w:hAnsi="Arial" w:cs="Arial"/>
          <w:b/>
          <w:bCs/>
          <w:color w:val="2F7C3A"/>
          <w:sz w:val="32"/>
          <w:szCs w:val="32"/>
          <w:lang w:eastAsia="en-GB"/>
        </w:rPr>
        <w:t xml:space="preserve">A’ </w:t>
      </w:r>
      <w:proofErr w:type="spellStart"/>
      <w:r>
        <w:rPr>
          <w:rFonts w:ascii="Arial" w:eastAsia="Times New Roman" w:hAnsi="Arial" w:cs="Arial"/>
          <w:b/>
          <w:bCs/>
          <w:color w:val="2F7C3A"/>
          <w:sz w:val="32"/>
          <w:szCs w:val="32"/>
          <w:lang w:eastAsia="en-GB"/>
        </w:rPr>
        <w:t>p</w:t>
      </w:r>
      <w:r w:rsidRPr="005523FE">
        <w:rPr>
          <w:rFonts w:ascii="Arial" w:eastAsia="Times New Roman" w:hAnsi="Arial" w:cs="Arial"/>
          <w:b/>
          <w:bCs/>
          <w:color w:val="2F7C3A"/>
          <w:sz w:val="32"/>
          <w:szCs w:val="32"/>
          <w:lang w:eastAsia="en-GB"/>
        </w:rPr>
        <w:t>lanadh</w:t>
      </w:r>
      <w:proofErr w:type="spellEnd"/>
      <w:r w:rsidRPr="005523FE">
        <w:rPr>
          <w:rFonts w:ascii="Arial" w:eastAsia="Times New Roman" w:hAnsi="Arial" w:cs="Arial"/>
          <w:b/>
          <w:bCs/>
          <w:color w:val="2F7C3A"/>
          <w:sz w:val="32"/>
          <w:szCs w:val="32"/>
          <w:lang w:eastAsia="en-GB"/>
        </w:rPr>
        <w:t xml:space="preserve"> air </w:t>
      </w:r>
      <w:proofErr w:type="spellStart"/>
      <w:r w:rsidRPr="005523FE">
        <w:rPr>
          <w:rFonts w:ascii="Arial" w:eastAsia="Times New Roman" w:hAnsi="Arial" w:cs="Arial"/>
          <w:b/>
          <w:bCs/>
          <w:color w:val="2F7C3A"/>
          <w:sz w:val="32"/>
          <w:szCs w:val="32"/>
          <w:lang w:eastAsia="en-GB"/>
        </w:rPr>
        <w:t>adhart</w:t>
      </w:r>
      <w:proofErr w:type="spellEnd"/>
    </w:p>
    <w:p w14:paraId="73D11988" w14:textId="77777777" w:rsidR="00AE028D" w:rsidRPr="00A82D24" w:rsidRDefault="00B24D4A" w:rsidP="005F1AD4">
      <w:pPr>
        <w:pBdr>
          <w:bottom w:val="single" w:sz="2" w:space="1" w:color="FFFFFF" w:themeColor="background1"/>
        </w:pBdr>
        <w:spacing w:after="0" w:line="240" w:lineRule="auto"/>
        <w:jc w:val="right"/>
        <w:rPr>
          <w:rFonts w:ascii="Arial" w:hAnsi="Arial" w:cs="Arial"/>
          <w:b/>
          <w:sz w:val="22"/>
          <w:szCs w:val="22"/>
        </w:rPr>
      </w:pPr>
      <w:r>
        <w:rPr>
          <w:rFonts w:ascii="Arial" w:eastAsia="Times New Roman" w:hAnsi="Arial" w:cs="Arial"/>
          <w:color w:val="000000"/>
          <w:sz w:val="22"/>
          <w:szCs w:val="22"/>
          <w:lang w:eastAsia="en-GB"/>
        </w:rPr>
        <w:pict w14:anchorId="2A6DDEE1">
          <v:rect id="_x0000_i1034" style="width:0;height:1.5pt" o:hralign="center" o:hrstd="t" o:hr="t" fillcolor="#a0a0a0" stroked="f"/>
        </w:pict>
      </w:r>
    </w:p>
    <w:p w14:paraId="3EAD3D66" w14:textId="29D3E15A" w:rsidR="000B7B3C" w:rsidRPr="00AE028D" w:rsidRDefault="005466BF" w:rsidP="005F1AD4">
      <w:pPr>
        <w:spacing w:after="0" w:line="240" w:lineRule="auto"/>
        <w:rPr>
          <w:rFonts w:ascii="Arial" w:hAnsi="Arial" w:cs="Arial"/>
          <w:bCs/>
        </w:rPr>
      </w:pPr>
      <w:r w:rsidRPr="000E5580">
        <w:rPr>
          <w:rFonts w:ascii="Arial" w:hAnsi="Arial" w:cs="Arial"/>
          <w:sz w:val="22"/>
          <w:szCs w:val="22"/>
        </w:rPr>
        <w:t>Full details of the school’s 202</w:t>
      </w:r>
      <w:r w:rsidR="003E29DE">
        <w:rPr>
          <w:rFonts w:ascii="Arial" w:hAnsi="Arial" w:cs="Arial"/>
          <w:sz w:val="22"/>
          <w:szCs w:val="22"/>
        </w:rPr>
        <w:t>5</w:t>
      </w:r>
      <w:r w:rsidRPr="000E5580">
        <w:rPr>
          <w:rFonts w:ascii="Arial" w:hAnsi="Arial" w:cs="Arial"/>
          <w:sz w:val="22"/>
          <w:szCs w:val="22"/>
        </w:rPr>
        <w:t>/2</w:t>
      </w:r>
      <w:r w:rsidR="003E29DE">
        <w:rPr>
          <w:rFonts w:ascii="Arial" w:hAnsi="Arial" w:cs="Arial"/>
          <w:sz w:val="22"/>
          <w:szCs w:val="22"/>
        </w:rPr>
        <w:t>6</w:t>
      </w:r>
      <w:r w:rsidRPr="000E5580">
        <w:rPr>
          <w:rFonts w:ascii="Arial" w:hAnsi="Arial" w:cs="Arial"/>
          <w:sz w:val="22"/>
          <w:szCs w:val="22"/>
        </w:rPr>
        <w:t xml:space="preserve"> improvement priorities and actions are detailed on the school improvement plan, which can be accessed on our website </w:t>
      </w:r>
      <w:r w:rsidR="00EE4FD6">
        <w:rPr>
          <w:rFonts w:ascii="Arial" w:hAnsi="Arial" w:cs="Arial"/>
          <w:sz w:val="22"/>
          <w:szCs w:val="22"/>
        </w:rPr>
        <w:t>www.</w:t>
      </w:r>
      <w:r w:rsidR="00393624">
        <w:rPr>
          <w:rFonts w:ascii="Arial" w:hAnsi="Arial" w:cs="Arial"/>
          <w:sz w:val="22"/>
          <w:szCs w:val="22"/>
        </w:rPr>
        <w:t>kilmuirprimary.com</w:t>
      </w:r>
      <w:r w:rsidRPr="000E5580">
        <w:rPr>
          <w:rFonts w:ascii="Arial" w:hAnsi="Arial" w:cs="Arial"/>
          <w:sz w:val="22"/>
          <w:szCs w:val="22"/>
        </w:rPr>
        <w:t xml:space="preserve"> or by contacting the school office</w:t>
      </w:r>
      <w:r w:rsidR="003E29DE">
        <w:rPr>
          <w:rFonts w:ascii="Arial" w:hAnsi="Arial" w:cs="Arial"/>
          <w:sz w:val="22"/>
          <w:szCs w:val="22"/>
        </w:rPr>
        <w:t>.</w:t>
      </w:r>
    </w:p>
    <w:p w14:paraId="260302F3" w14:textId="77777777" w:rsidR="009C3CF8" w:rsidRPr="000E5580" w:rsidRDefault="009C3CF8" w:rsidP="005F1AD4">
      <w:pPr>
        <w:spacing w:after="0" w:line="240" w:lineRule="auto"/>
        <w:jc w:val="both"/>
        <w:rPr>
          <w:rFonts w:ascii="Arial" w:hAnsi="Arial" w:cs="Arial"/>
          <w:b/>
          <w:sz w:val="22"/>
          <w:szCs w:val="22"/>
        </w:rPr>
      </w:pPr>
    </w:p>
    <w:p w14:paraId="555F5633" w14:textId="77777777" w:rsidR="009C3CF8" w:rsidRDefault="009C3CF8" w:rsidP="005F1AD4">
      <w:pPr>
        <w:spacing w:after="0" w:line="240" w:lineRule="auto"/>
        <w:jc w:val="both"/>
        <w:rPr>
          <w:rFonts w:ascii="Arial" w:hAnsi="Arial" w:cs="Arial"/>
          <w:b/>
        </w:rPr>
      </w:pPr>
    </w:p>
    <w:sectPr w:rsidR="009C3CF8" w:rsidSect="009C00AB">
      <w:headerReference w:type="default" r:id="rId23"/>
      <w:footerReference w:type="default" r:id="rId24"/>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6FC70" w14:textId="77777777" w:rsidR="006C7CF5" w:rsidRDefault="006C7CF5" w:rsidP="00834F9F">
      <w:pPr>
        <w:spacing w:after="0" w:line="240" w:lineRule="auto"/>
      </w:pPr>
      <w:r>
        <w:separator/>
      </w:r>
    </w:p>
  </w:endnote>
  <w:endnote w:type="continuationSeparator" w:id="0">
    <w:p w14:paraId="1372E1F2" w14:textId="77777777" w:rsidR="006C7CF5" w:rsidRDefault="006C7CF5" w:rsidP="00834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Ebrima">
    <w:altName w:val="Ebrima"/>
    <w:panose1 w:val="02000000000000000000"/>
    <w:charset w:val="00"/>
    <w:family w:val="auto"/>
    <w:pitch w:val="variable"/>
    <w:sig w:usb0="A000005F" w:usb1="02000041" w:usb2="00000800" w:usb3="00000000" w:csb0="00000093" w:csb1="00000000"/>
  </w:font>
  <w:font w:name="Ink Free">
    <w:panose1 w:val="03080402000500000000"/>
    <w:charset w:val="00"/>
    <w:family w:val="script"/>
    <w:pitch w:val="variable"/>
    <w:sig w:usb0="2000068F" w:usb1="4000000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25650" w14:textId="14B6F8B8" w:rsidR="00834F9F" w:rsidRDefault="001E0F84">
    <w:pPr>
      <w:pStyle w:val="Footer"/>
    </w:pPr>
    <w:proofErr w:type="spellStart"/>
    <w:r>
      <w:rPr>
        <w:rFonts w:ascii="Century Gothic" w:hAnsi="Century Gothic"/>
        <w:sz w:val="18"/>
      </w:rPr>
      <w:t>Cruthachalachd</w:t>
    </w:r>
    <w:proofErr w:type="spellEnd"/>
    <w:r>
      <w:rPr>
        <w:rFonts w:ascii="Century Gothic" w:hAnsi="Century Gothic"/>
        <w:sz w:val="18"/>
      </w:rPr>
      <w:t xml:space="preserve">, </w:t>
    </w:r>
    <w:proofErr w:type="spellStart"/>
    <w:r>
      <w:rPr>
        <w:rFonts w:ascii="Century Gothic" w:hAnsi="Century Gothic"/>
        <w:sz w:val="18"/>
      </w:rPr>
      <w:t>Coibhneas</w:t>
    </w:r>
    <w:proofErr w:type="spellEnd"/>
    <w:r>
      <w:rPr>
        <w:rFonts w:ascii="Century Gothic" w:hAnsi="Century Gothic"/>
        <w:sz w:val="18"/>
      </w:rPr>
      <w:t xml:space="preserve">, </w:t>
    </w:r>
    <w:proofErr w:type="spellStart"/>
    <w:r>
      <w:rPr>
        <w:rFonts w:ascii="Century Gothic" w:hAnsi="Century Gothic"/>
        <w:sz w:val="18"/>
      </w:rPr>
      <w:t>Uallach</w:t>
    </w:r>
    <w:proofErr w:type="spellEnd"/>
    <w:r>
      <w:rPr>
        <w:rFonts w:ascii="Century Gothic" w:hAnsi="Century Gothic"/>
        <w:sz w:val="18"/>
      </w:rPr>
      <w:t xml:space="preserve"> &amp; </w:t>
    </w:r>
    <w:proofErr w:type="spellStart"/>
    <w:r>
      <w:rPr>
        <w:rFonts w:ascii="Century Gothic" w:hAnsi="Century Gothic"/>
        <w:sz w:val="18"/>
      </w:rPr>
      <w:t>Coimhearsnachd</w:t>
    </w:r>
    <w:proofErr w:type="spellEnd"/>
    <w:r>
      <w:rPr>
        <w:rFonts w:ascii="Century Gothic" w:hAnsi="Century Gothic"/>
        <w:sz w:val="18"/>
      </w:rPr>
      <w:t xml:space="preserve"> </w:t>
    </w:r>
    <w:proofErr w:type="gramStart"/>
    <w:r>
      <w:rPr>
        <w:rFonts w:ascii="Century Gothic" w:hAnsi="Century Gothic"/>
        <w:sz w:val="18"/>
      </w:rPr>
      <w:t xml:space="preserve">-  </w:t>
    </w:r>
    <w:r w:rsidRPr="001C2A5A">
      <w:rPr>
        <w:rFonts w:ascii="Century Gothic" w:hAnsi="Century Gothic"/>
        <w:sz w:val="18"/>
      </w:rPr>
      <w:t>Creativity</w:t>
    </w:r>
    <w:proofErr w:type="gramEnd"/>
    <w:r w:rsidRPr="001C2A5A">
      <w:rPr>
        <w:rFonts w:ascii="Century Gothic" w:hAnsi="Century Gothic"/>
        <w:sz w:val="18"/>
      </w:rPr>
      <w:t xml:space="preserve">, Kindness, Responsibility &amp; Community </w:t>
    </w:r>
    <w:r w:rsidRPr="009D3421">
      <w:rPr>
        <w:rFonts w:ascii="Century Gothic" w:hAnsi="Century Gothic"/>
        <w:sz w:val="18"/>
        <w:szCs w:val="18"/>
      </w:rPr>
      <w:t xml:space="preserve">      </w:t>
    </w:r>
    <w:r>
      <w:rPr>
        <w:rFonts w:ascii="Century Gothic" w:hAnsi="Century Gothic"/>
        <w:sz w:val="18"/>
        <w:szCs w:val="18"/>
      </w:rPr>
      <w:t xml:space="preserve"> </w:t>
    </w:r>
    <w:r w:rsidR="00231890">
      <w:rPr>
        <w:rFonts w:ascii="Century Gothic" w:hAnsi="Century Gothic"/>
        <w:b/>
        <w:noProof/>
        <w:sz w:val="24"/>
        <w:szCs w:val="24"/>
      </w:rPr>
      <mc:AlternateContent>
        <mc:Choice Requires="wps">
          <w:drawing>
            <wp:anchor distT="0" distB="0" distL="114300" distR="114300" simplePos="0" relativeHeight="251659264" behindDoc="1" locked="0" layoutInCell="1" allowOverlap="1" wp14:anchorId="1A683DFE" wp14:editId="587E1A7A">
              <wp:simplePos x="0" y="0"/>
              <wp:positionH relativeFrom="page">
                <wp:align>right</wp:align>
              </wp:positionH>
              <wp:positionV relativeFrom="paragraph">
                <wp:posOffset>146685</wp:posOffset>
              </wp:positionV>
              <wp:extent cx="7529885" cy="206734"/>
              <wp:effectExtent l="0" t="0" r="0" b="0"/>
              <wp:wrapNone/>
              <wp:docPr id="1841728802" name="Rectangle 1"/>
              <wp:cNvGraphicFramePr/>
              <a:graphic xmlns:a="http://schemas.openxmlformats.org/drawingml/2006/main">
                <a:graphicData uri="http://schemas.microsoft.com/office/word/2010/wordprocessingShape">
                  <wps:wsp>
                    <wps:cNvSpPr/>
                    <wps:spPr>
                      <a:xfrm>
                        <a:off x="0" y="0"/>
                        <a:ext cx="7529885" cy="206734"/>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33DBFD" id="Rectangle 1" o:spid="_x0000_s1026" style="position:absolute;margin-left:541.7pt;margin-top:11.55pt;width:592.9pt;height:16.3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nDRfgIAAF8FAAAOAAAAZHJzL2Uyb0RvYy54bWysVMFu2zAMvQ/YPwi6r3aypE2DOkXWosOA&#10;oi3WDj0rshQbkEWNUuJkXz9KdpyuLXYY5oMsieQj+UTy4nLXGLZV6GuwBR+d5JwpK6Gs7brgP55u&#10;Ps0480HYUhiwquB75fnl4uOHi9bN1RgqMKVCRiDWz1tX8CoEN88yLyvVCH8CTlkSasBGBDriOitR&#10;tITemGyc56dZC1g6BKm8p9vrTsgXCV9rJcO91l4FZgpOsYW0YlpXcc0WF2K+RuGqWvZhiH+IohG1&#10;JacD1LUIgm2wfgPV1BLBgw4nEpoMtK6lSjlQNqP8VTaPlXAq5ULkeDfQ5P8frLzbProHJBpa5+ee&#10;tjGLncYm/ik+tktk7Qey1C4wSZdn0/H5bDblTJJsnJ+efZ5ENrOjtUMfvipoWNwUHOkxEkdie+tD&#10;p3pQic48mLq8qY1JB1yvrgyyrYgPl3/Jp+mtCP0PNWOjsoVo1iHGm+yYS9qFvVFRz9jvSrO6pOjH&#10;KZJUZmrwI6RUNow6USVK1bmf5vT1uQ0WKdMEGJE1+R+we4BYwm+xuyh7/WiqUpUOxvnfAuuMB4vk&#10;GWwYjJvaAr4HYCir3nOnfyCpoyaytIJy/4AMoesR7+RNTe92K3x4EEhNQe1DjR7uadEG2oJDv+Os&#10;Avz13n3Up1olKWctNVnB/c+NQMWZ+Wapis9Hk0nsynSYTM/GdMCXktVLid00V0DlMKKR4mTaRv1g&#10;DluN0DzTPFhGryQSVpLvgsuAh8NV6JqfJopUy2VSo050ItzaRycjeGQ11uXT7lmg64s3UNnfwaEh&#10;xfxVDXe60dLCchNA16nAj7z2fFMXp8LpJ04cEy/PSes4Fxe/AQAA//8DAFBLAwQUAAYACAAAACEA&#10;0n0bud0AAAAHAQAADwAAAGRycy9kb3ducmV2LnhtbEyPQU7DMBBF90jcwRokdtRJSyAKcSoKYtEF&#10;Uhs4gBsPSUQ8jmy3SW/PdEWXoz96//1yPdtBnNCH3pGCdJGAQGqc6alV8P318ZCDCFGT0YMjVHDG&#10;AOvq9qbUhXET7fFUx1YwhEKhFXQxjoWUoenQ6rBwIxJnP85bHfn0rTReTwy3g1wmyZO0uidu6PSI&#10;bx02v/XRKljmfbvx0+Zxh5/Tfpu/n1fbXa3U/d38+gIi4hz/n+Giz+pQsdPBHckEMSjgIZFJqxTE&#10;JU3zjJccFGTZM8iqlNf+1R8AAAD//wMAUEsBAi0AFAAGAAgAAAAhALaDOJL+AAAA4QEAABMAAAAA&#10;AAAAAAAAAAAAAAAAAFtDb250ZW50X1R5cGVzXS54bWxQSwECLQAUAAYACAAAACEAOP0h/9YAAACU&#10;AQAACwAAAAAAAAAAAAAAAAAvAQAAX3JlbHMvLnJlbHNQSwECLQAUAAYACAAAACEAgcJw0X4CAABf&#10;BQAADgAAAAAAAAAAAAAAAAAuAgAAZHJzL2Uyb0RvYy54bWxQSwECLQAUAAYACAAAACEA0n0bud0A&#10;AAAHAQAADwAAAAAAAAAAAAAAAADYBAAAZHJzL2Rvd25yZXYueG1sUEsFBgAAAAAEAAQA8wAAAOIF&#10;AAAAAA==&#10;" fillcolor="#00b050" stroked="f" strokeweight="1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A4B5E" w14:textId="77777777" w:rsidR="006C7CF5" w:rsidRDefault="006C7CF5" w:rsidP="00834F9F">
      <w:pPr>
        <w:spacing w:after="0" w:line="240" w:lineRule="auto"/>
      </w:pPr>
      <w:r>
        <w:separator/>
      </w:r>
    </w:p>
  </w:footnote>
  <w:footnote w:type="continuationSeparator" w:id="0">
    <w:p w14:paraId="167C7CF7" w14:textId="77777777" w:rsidR="006C7CF5" w:rsidRDefault="006C7CF5" w:rsidP="00834F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61E00" w14:textId="67B0CAC7" w:rsidR="00331A54" w:rsidRPr="0060434A" w:rsidRDefault="00331A54" w:rsidP="0060434A">
    <w:pPr>
      <w:pStyle w:val="Header"/>
      <w:tabs>
        <w:tab w:val="clear" w:pos="4513"/>
        <w:tab w:val="clear" w:pos="9026"/>
        <w:tab w:val="left" w:pos="1350"/>
      </w:tabs>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F0733"/>
    <w:multiLevelType w:val="hybridMultilevel"/>
    <w:tmpl w:val="E54C45C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DE33E3"/>
    <w:multiLevelType w:val="hybridMultilevel"/>
    <w:tmpl w:val="7B48172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4E9195A"/>
    <w:multiLevelType w:val="hybridMultilevel"/>
    <w:tmpl w:val="1958A6C4"/>
    <w:lvl w:ilvl="0" w:tplc="9FE47FE0">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0F2621"/>
    <w:multiLevelType w:val="hybridMultilevel"/>
    <w:tmpl w:val="093A6DA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9AE77F0"/>
    <w:multiLevelType w:val="hybridMultilevel"/>
    <w:tmpl w:val="F64AFEA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4E06D8"/>
    <w:multiLevelType w:val="hybridMultilevel"/>
    <w:tmpl w:val="7EB4392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5348E9"/>
    <w:multiLevelType w:val="hybridMultilevel"/>
    <w:tmpl w:val="D35E5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45815E8"/>
    <w:multiLevelType w:val="hybridMultilevel"/>
    <w:tmpl w:val="42D8CD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5910B64"/>
    <w:multiLevelType w:val="hybridMultilevel"/>
    <w:tmpl w:val="6700E71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5BC723F"/>
    <w:multiLevelType w:val="hybridMultilevel"/>
    <w:tmpl w:val="5B1C98E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6A44C2D"/>
    <w:multiLevelType w:val="hybridMultilevel"/>
    <w:tmpl w:val="E1143E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370DDE"/>
    <w:multiLevelType w:val="hybridMultilevel"/>
    <w:tmpl w:val="5210AA4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FF06C83"/>
    <w:multiLevelType w:val="hybridMultilevel"/>
    <w:tmpl w:val="20BAFF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A15E9D"/>
    <w:multiLevelType w:val="hybridMultilevel"/>
    <w:tmpl w:val="E98AE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CD7EAF"/>
    <w:multiLevelType w:val="hybridMultilevel"/>
    <w:tmpl w:val="82C437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55D0BD3"/>
    <w:multiLevelType w:val="hybridMultilevel"/>
    <w:tmpl w:val="ADB468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88A6AF7"/>
    <w:multiLevelType w:val="hybridMultilevel"/>
    <w:tmpl w:val="A1BE9F9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D041F59"/>
    <w:multiLevelType w:val="hybridMultilevel"/>
    <w:tmpl w:val="8C062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523A03"/>
    <w:multiLevelType w:val="hybridMultilevel"/>
    <w:tmpl w:val="28522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8E7CBE"/>
    <w:multiLevelType w:val="hybridMultilevel"/>
    <w:tmpl w:val="AE28D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8B3599F"/>
    <w:multiLevelType w:val="hybridMultilevel"/>
    <w:tmpl w:val="08F4D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E46ADD"/>
    <w:multiLevelType w:val="hybridMultilevel"/>
    <w:tmpl w:val="D1DC78F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0F960F8"/>
    <w:multiLevelType w:val="hybridMultilevel"/>
    <w:tmpl w:val="A96AD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1F5078F"/>
    <w:multiLevelType w:val="hybridMultilevel"/>
    <w:tmpl w:val="2F7C3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316764E"/>
    <w:multiLevelType w:val="hybridMultilevel"/>
    <w:tmpl w:val="845064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443E406E"/>
    <w:multiLevelType w:val="hybridMultilevel"/>
    <w:tmpl w:val="189A1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FB133F"/>
    <w:multiLevelType w:val="hybridMultilevel"/>
    <w:tmpl w:val="2662E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BF658E"/>
    <w:multiLevelType w:val="hybridMultilevel"/>
    <w:tmpl w:val="A97687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A6A782A"/>
    <w:multiLevelType w:val="hybridMultilevel"/>
    <w:tmpl w:val="85CC8AE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C8F5DCA"/>
    <w:multiLevelType w:val="hybridMultilevel"/>
    <w:tmpl w:val="0E369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506E66"/>
    <w:multiLevelType w:val="hybridMultilevel"/>
    <w:tmpl w:val="8D4062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1561A60"/>
    <w:multiLevelType w:val="hybridMultilevel"/>
    <w:tmpl w:val="7A4081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60014D0"/>
    <w:multiLevelType w:val="multilevel"/>
    <w:tmpl w:val="4A72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1C69A9"/>
    <w:multiLevelType w:val="multilevel"/>
    <w:tmpl w:val="7EEEE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93A4AEC"/>
    <w:multiLevelType w:val="hybridMultilevel"/>
    <w:tmpl w:val="37D426DC"/>
    <w:lvl w:ilvl="0" w:tplc="78528036">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35" w15:restartNumberingAfterBreak="0">
    <w:nsid w:val="5D235969"/>
    <w:multiLevelType w:val="hybridMultilevel"/>
    <w:tmpl w:val="7BAE4A9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F9F15D7"/>
    <w:multiLevelType w:val="hybridMultilevel"/>
    <w:tmpl w:val="8444AB8A"/>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37" w15:restartNumberingAfterBreak="0">
    <w:nsid w:val="60D87C75"/>
    <w:multiLevelType w:val="multilevel"/>
    <w:tmpl w:val="F0D47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615373"/>
    <w:multiLevelType w:val="multilevel"/>
    <w:tmpl w:val="58DC4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37E2586"/>
    <w:multiLevelType w:val="hybridMultilevel"/>
    <w:tmpl w:val="7466D35E"/>
    <w:lvl w:ilvl="0" w:tplc="78528036">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C374756"/>
    <w:multiLevelType w:val="hybridMultilevel"/>
    <w:tmpl w:val="D3B67BD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3D21129"/>
    <w:multiLevelType w:val="hybridMultilevel"/>
    <w:tmpl w:val="11403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3E03575"/>
    <w:multiLevelType w:val="hybridMultilevel"/>
    <w:tmpl w:val="0E4E1F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764C0176"/>
    <w:multiLevelType w:val="hybridMultilevel"/>
    <w:tmpl w:val="7D8CCE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A6A7C5E"/>
    <w:multiLevelType w:val="hybridMultilevel"/>
    <w:tmpl w:val="C9A4336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A6E1B13"/>
    <w:multiLevelType w:val="hybridMultilevel"/>
    <w:tmpl w:val="766C898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B7F1677"/>
    <w:multiLevelType w:val="hybridMultilevel"/>
    <w:tmpl w:val="4058FA7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DE6375F"/>
    <w:multiLevelType w:val="hybridMultilevel"/>
    <w:tmpl w:val="FB5C8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EDC21E0"/>
    <w:multiLevelType w:val="hybridMultilevel"/>
    <w:tmpl w:val="DC0654F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F4B30C5"/>
    <w:multiLevelType w:val="hybridMultilevel"/>
    <w:tmpl w:val="72B0606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FDF6A11"/>
    <w:multiLevelType w:val="hybridMultilevel"/>
    <w:tmpl w:val="D884EDA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27737325">
    <w:abstractNumId w:val="11"/>
  </w:num>
  <w:num w:numId="2" w16cid:durableId="1239248071">
    <w:abstractNumId w:val="17"/>
  </w:num>
  <w:num w:numId="3" w16cid:durableId="2072071565">
    <w:abstractNumId w:val="1"/>
  </w:num>
  <w:num w:numId="4" w16cid:durableId="517356792">
    <w:abstractNumId w:val="28"/>
  </w:num>
  <w:num w:numId="5" w16cid:durableId="627198745">
    <w:abstractNumId w:val="0"/>
  </w:num>
  <w:num w:numId="6" w16cid:durableId="1230654439">
    <w:abstractNumId w:val="16"/>
  </w:num>
  <w:num w:numId="7" w16cid:durableId="107546475">
    <w:abstractNumId w:val="5"/>
  </w:num>
  <w:num w:numId="8" w16cid:durableId="2111198960">
    <w:abstractNumId w:val="49"/>
  </w:num>
  <w:num w:numId="9" w16cid:durableId="2087535388">
    <w:abstractNumId w:val="9"/>
  </w:num>
  <w:num w:numId="10" w16cid:durableId="438261789">
    <w:abstractNumId w:val="40"/>
  </w:num>
  <w:num w:numId="11" w16cid:durableId="2002925914">
    <w:abstractNumId w:val="21"/>
  </w:num>
  <w:num w:numId="12" w16cid:durableId="1387489960">
    <w:abstractNumId w:val="50"/>
  </w:num>
  <w:num w:numId="13" w16cid:durableId="451049966">
    <w:abstractNumId w:val="15"/>
  </w:num>
  <w:num w:numId="14" w16cid:durableId="1110513779">
    <w:abstractNumId w:val="8"/>
  </w:num>
  <w:num w:numId="15" w16cid:durableId="1765882475">
    <w:abstractNumId w:val="3"/>
  </w:num>
  <w:num w:numId="16" w16cid:durableId="1127115958">
    <w:abstractNumId w:val="27"/>
  </w:num>
  <w:num w:numId="17" w16cid:durableId="703867438">
    <w:abstractNumId w:val="45"/>
  </w:num>
  <w:num w:numId="18" w16cid:durableId="1080327843">
    <w:abstractNumId w:val="30"/>
  </w:num>
  <w:num w:numId="19" w16cid:durableId="1972903380">
    <w:abstractNumId w:val="6"/>
  </w:num>
  <w:num w:numId="20" w16cid:durableId="51541597">
    <w:abstractNumId w:val="46"/>
  </w:num>
  <w:num w:numId="21" w16cid:durableId="682779678">
    <w:abstractNumId w:val="2"/>
  </w:num>
  <w:num w:numId="22" w16cid:durableId="126627293">
    <w:abstractNumId w:val="44"/>
  </w:num>
  <w:num w:numId="23" w16cid:durableId="608968896">
    <w:abstractNumId w:val="32"/>
  </w:num>
  <w:num w:numId="24" w16cid:durableId="1249803029">
    <w:abstractNumId w:val="14"/>
  </w:num>
  <w:num w:numId="25" w16cid:durableId="412090690">
    <w:abstractNumId w:val="33"/>
  </w:num>
  <w:num w:numId="26" w16cid:durableId="460340248">
    <w:abstractNumId w:val="23"/>
  </w:num>
  <w:num w:numId="27" w16cid:durableId="1725179718">
    <w:abstractNumId w:val="37"/>
  </w:num>
  <w:num w:numId="28" w16cid:durableId="228000414">
    <w:abstractNumId w:val="38"/>
  </w:num>
  <w:num w:numId="29" w16cid:durableId="137889330">
    <w:abstractNumId w:val="36"/>
  </w:num>
  <w:num w:numId="30" w16cid:durableId="1838570855">
    <w:abstractNumId w:val="34"/>
  </w:num>
  <w:num w:numId="31" w16cid:durableId="1627152767">
    <w:abstractNumId w:val="39"/>
  </w:num>
  <w:num w:numId="32" w16cid:durableId="929896154">
    <w:abstractNumId w:val="29"/>
  </w:num>
  <w:num w:numId="33" w16cid:durableId="1704093135">
    <w:abstractNumId w:val="4"/>
  </w:num>
  <w:num w:numId="34" w16cid:durableId="1481583250">
    <w:abstractNumId w:val="35"/>
  </w:num>
  <w:num w:numId="35" w16cid:durableId="1596400742">
    <w:abstractNumId w:val="13"/>
  </w:num>
  <w:num w:numId="36" w16cid:durableId="1930390055">
    <w:abstractNumId w:val="10"/>
  </w:num>
  <w:num w:numId="37" w16cid:durableId="1554081306">
    <w:abstractNumId w:val="31"/>
  </w:num>
  <w:num w:numId="38" w16cid:durableId="1254438607">
    <w:abstractNumId w:val="41"/>
  </w:num>
  <w:num w:numId="39" w16cid:durableId="1689599543">
    <w:abstractNumId w:val="48"/>
  </w:num>
  <w:num w:numId="40" w16cid:durableId="1298485296">
    <w:abstractNumId w:val="24"/>
  </w:num>
  <w:num w:numId="41" w16cid:durableId="1602572107">
    <w:abstractNumId w:val="19"/>
  </w:num>
  <w:num w:numId="42" w16cid:durableId="372577825">
    <w:abstractNumId w:val="18"/>
  </w:num>
  <w:num w:numId="43" w16cid:durableId="2124618339">
    <w:abstractNumId w:val="47"/>
  </w:num>
  <w:num w:numId="44" w16cid:durableId="834490297">
    <w:abstractNumId w:val="20"/>
  </w:num>
  <w:num w:numId="45" w16cid:durableId="698508434">
    <w:abstractNumId w:val="43"/>
  </w:num>
  <w:num w:numId="46" w16cid:durableId="1769888063">
    <w:abstractNumId w:val="12"/>
  </w:num>
  <w:num w:numId="47" w16cid:durableId="1195193348">
    <w:abstractNumId w:val="26"/>
  </w:num>
  <w:num w:numId="48" w16cid:durableId="1920207911">
    <w:abstractNumId w:val="42"/>
  </w:num>
  <w:num w:numId="49" w16cid:durableId="1295987261">
    <w:abstractNumId w:val="7"/>
  </w:num>
  <w:num w:numId="50" w16cid:durableId="2046439961">
    <w:abstractNumId w:val="22"/>
  </w:num>
  <w:num w:numId="51" w16cid:durableId="154482595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6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D74"/>
    <w:rsid w:val="00001891"/>
    <w:rsid w:val="00002797"/>
    <w:rsid w:val="00015E0A"/>
    <w:rsid w:val="00022917"/>
    <w:rsid w:val="0002342E"/>
    <w:rsid w:val="00024EA7"/>
    <w:rsid w:val="0002756A"/>
    <w:rsid w:val="00032A8D"/>
    <w:rsid w:val="00033AD3"/>
    <w:rsid w:val="00043133"/>
    <w:rsid w:val="00043AF7"/>
    <w:rsid w:val="00052AC1"/>
    <w:rsid w:val="00060B89"/>
    <w:rsid w:val="00062E9C"/>
    <w:rsid w:val="000640D7"/>
    <w:rsid w:val="00064CC6"/>
    <w:rsid w:val="000738D8"/>
    <w:rsid w:val="000A09C9"/>
    <w:rsid w:val="000A4207"/>
    <w:rsid w:val="000A7C30"/>
    <w:rsid w:val="000B1F74"/>
    <w:rsid w:val="000B379E"/>
    <w:rsid w:val="000B7B3C"/>
    <w:rsid w:val="000C063C"/>
    <w:rsid w:val="000C7478"/>
    <w:rsid w:val="000E3EC1"/>
    <w:rsid w:val="000E5580"/>
    <w:rsid w:val="000E78E5"/>
    <w:rsid w:val="000F1BDC"/>
    <w:rsid w:val="00100536"/>
    <w:rsid w:val="00101C84"/>
    <w:rsid w:val="00103DF4"/>
    <w:rsid w:val="00104E33"/>
    <w:rsid w:val="00107EFD"/>
    <w:rsid w:val="001112B9"/>
    <w:rsid w:val="00116FC1"/>
    <w:rsid w:val="0012205D"/>
    <w:rsid w:val="0012342A"/>
    <w:rsid w:val="0012613E"/>
    <w:rsid w:val="00127002"/>
    <w:rsid w:val="00134466"/>
    <w:rsid w:val="001353AC"/>
    <w:rsid w:val="00137D05"/>
    <w:rsid w:val="001462E4"/>
    <w:rsid w:val="001516E3"/>
    <w:rsid w:val="00155B0B"/>
    <w:rsid w:val="00157D00"/>
    <w:rsid w:val="00161B29"/>
    <w:rsid w:val="00171964"/>
    <w:rsid w:val="00187BF8"/>
    <w:rsid w:val="001920EA"/>
    <w:rsid w:val="00196F69"/>
    <w:rsid w:val="001A6D25"/>
    <w:rsid w:val="001B5303"/>
    <w:rsid w:val="001C129B"/>
    <w:rsid w:val="001C1CC8"/>
    <w:rsid w:val="001C1F5A"/>
    <w:rsid w:val="001C408B"/>
    <w:rsid w:val="001C4218"/>
    <w:rsid w:val="001D17E8"/>
    <w:rsid w:val="001E0276"/>
    <w:rsid w:val="001E0F84"/>
    <w:rsid w:val="001E25EC"/>
    <w:rsid w:val="001E560D"/>
    <w:rsid w:val="001E69DD"/>
    <w:rsid w:val="001F0A10"/>
    <w:rsid w:val="001F4FFA"/>
    <w:rsid w:val="001F7A75"/>
    <w:rsid w:val="001F7E50"/>
    <w:rsid w:val="00201E53"/>
    <w:rsid w:val="00206E2F"/>
    <w:rsid w:val="00222768"/>
    <w:rsid w:val="00226F79"/>
    <w:rsid w:val="00231890"/>
    <w:rsid w:val="00233380"/>
    <w:rsid w:val="00240738"/>
    <w:rsid w:val="00243CEA"/>
    <w:rsid w:val="00245416"/>
    <w:rsid w:val="00245AD8"/>
    <w:rsid w:val="0025191E"/>
    <w:rsid w:val="0025196E"/>
    <w:rsid w:val="0025577E"/>
    <w:rsid w:val="0026504F"/>
    <w:rsid w:val="002666CA"/>
    <w:rsid w:val="00274FBB"/>
    <w:rsid w:val="00285388"/>
    <w:rsid w:val="00287580"/>
    <w:rsid w:val="002A2339"/>
    <w:rsid w:val="002A7F05"/>
    <w:rsid w:val="002C10E4"/>
    <w:rsid w:val="002C7912"/>
    <w:rsid w:val="002D3566"/>
    <w:rsid w:val="002E4D62"/>
    <w:rsid w:val="002F0872"/>
    <w:rsid w:val="002F432F"/>
    <w:rsid w:val="002F7B6F"/>
    <w:rsid w:val="00305040"/>
    <w:rsid w:val="00306713"/>
    <w:rsid w:val="0031367F"/>
    <w:rsid w:val="00315D87"/>
    <w:rsid w:val="00317F39"/>
    <w:rsid w:val="00320304"/>
    <w:rsid w:val="00325405"/>
    <w:rsid w:val="00326B93"/>
    <w:rsid w:val="0033007E"/>
    <w:rsid w:val="00331A54"/>
    <w:rsid w:val="003374C0"/>
    <w:rsid w:val="00345DF6"/>
    <w:rsid w:val="00357A28"/>
    <w:rsid w:val="003701B7"/>
    <w:rsid w:val="0037033F"/>
    <w:rsid w:val="003707FD"/>
    <w:rsid w:val="00370FED"/>
    <w:rsid w:val="00377C2B"/>
    <w:rsid w:val="00380855"/>
    <w:rsid w:val="0038691A"/>
    <w:rsid w:val="00392611"/>
    <w:rsid w:val="00392B69"/>
    <w:rsid w:val="00393624"/>
    <w:rsid w:val="003963A3"/>
    <w:rsid w:val="00396920"/>
    <w:rsid w:val="003A3FC6"/>
    <w:rsid w:val="003B09ED"/>
    <w:rsid w:val="003B7F17"/>
    <w:rsid w:val="003E1530"/>
    <w:rsid w:val="003E29DE"/>
    <w:rsid w:val="003E5350"/>
    <w:rsid w:val="003E6241"/>
    <w:rsid w:val="003F794F"/>
    <w:rsid w:val="003F7977"/>
    <w:rsid w:val="004004EE"/>
    <w:rsid w:val="0040075B"/>
    <w:rsid w:val="00401CC7"/>
    <w:rsid w:val="00405BA7"/>
    <w:rsid w:val="00406EA3"/>
    <w:rsid w:val="00407B1E"/>
    <w:rsid w:val="00411B35"/>
    <w:rsid w:val="00431760"/>
    <w:rsid w:val="00432DF7"/>
    <w:rsid w:val="004416D4"/>
    <w:rsid w:val="004539F1"/>
    <w:rsid w:val="004635E4"/>
    <w:rsid w:val="00464263"/>
    <w:rsid w:val="00470631"/>
    <w:rsid w:val="00475DCD"/>
    <w:rsid w:val="00480B11"/>
    <w:rsid w:val="004845D3"/>
    <w:rsid w:val="004861D4"/>
    <w:rsid w:val="0048639B"/>
    <w:rsid w:val="004905A8"/>
    <w:rsid w:val="00492CE3"/>
    <w:rsid w:val="004931AD"/>
    <w:rsid w:val="0049582F"/>
    <w:rsid w:val="004A233F"/>
    <w:rsid w:val="004A2D7E"/>
    <w:rsid w:val="004B6407"/>
    <w:rsid w:val="004E01B3"/>
    <w:rsid w:val="004E071F"/>
    <w:rsid w:val="004E799D"/>
    <w:rsid w:val="004E7D2F"/>
    <w:rsid w:val="004F5098"/>
    <w:rsid w:val="004F7403"/>
    <w:rsid w:val="00500F6F"/>
    <w:rsid w:val="00502DD6"/>
    <w:rsid w:val="005037CF"/>
    <w:rsid w:val="005057CD"/>
    <w:rsid w:val="00506FB1"/>
    <w:rsid w:val="005076C0"/>
    <w:rsid w:val="00512302"/>
    <w:rsid w:val="00513E82"/>
    <w:rsid w:val="005212B3"/>
    <w:rsid w:val="005224C8"/>
    <w:rsid w:val="005248C2"/>
    <w:rsid w:val="005254F3"/>
    <w:rsid w:val="005417A9"/>
    <w:rsid w:val="00541DCA"/>
    <w:rsid w:val="005466BF"/>
    <w:rsid w:val="00561D3E"/>
    <w:rsid w:val="0056451C"/>
    <w:rsid w:val="00564CDC"/>
    <w:rsid w:val="00565AA3"/>
    <w:rsid w:val="00566567"/>
    <w:rsid w:val="005727C8"/>
    <w:rsid w:val="00587335"/>
    <w:rsid w:val="00591C5B"/>
    <w:rsid w:val="00592E98"/>
    <w:rsid w:val="00593049"/>
    <w:rsid w:val="00593DF5"/>
    <w:rsid w:val="005971DC"/>
    <w:rsid w:val="005A2C0C"/>
    <w:rsid w:val="005A3226"/>
    <w:rsid w:val="005A3D7C"/>
    <w:rsid w:val="005B1C0F"/>
    <w:rsid w:val="005B24A2"/>
    <w:rsid w:val="005B6017"/>
    <w:rsid w:val="005B61EB"/>
    <w:rsid w:val="005C6673"/>
    <w:rsid w:val="005D442B"/>
    <w:rsid w:val="005D47C8"/>
    <w:rsid w:val="005D66FE"/>
    <w:rsid w:val="005E3430"/>
    <w:rsid w:val="005F1AD4"/>
    <w:rsid w:val="005F5EDA"/>
    <w:rsid w:val="005F6099"/>
    <w:rsid w:val="00602787"/>
    <w:rsid w:val="0060434A"/>
    <w:rsid w:val="0061073E"/>
    <w:rsid w:val="006131C5"/>
    <w:rsid w:val="00614464"/>
    <w:rsid w:val="00626AD9"/>
    <w:rsid w:val="00652F23"/>
    <w:rsid w:val="00656FCE"/>
    <w:rsid w:val="006606DB"/>
    <w:rsid w:val="006658A5"/>
    <w:rsid w:val="006702C9"/>
    <w:rsid w:val="006830A6"/>
    <w:rsid w:val="00687E93"/>
    <w:rsid w:val="00695770"/>
    <w:rsid w:val="00697BE4"/>
    <w:rsid w:val="006A3070"/>
    <w:rsid w:val="006A613E"/>
    <w:rsid w:val="006B24EB"/>
    <w:rsid w:val="006B288E"/>
    <w:rsid w:val="006C06A3"/>
    <w:rsid w:val="006C1825"/>
    <w:rsid w:val="006C1E0A"/>
    <w:rsid w:val="006C2788"/>
    <w:rsid w:val="006C326B"/>
    <w:rsid w:val="006C7CF5"/>
    <w:rsid w:val="006D12C0"/>
    <w:rsid w:val="006D6C6E"/>
    <w:rsid w:val="006D7E80"/>
    <w:rsid w:val="006E1043"/>
    <w:rsid w:val="006F173A"/>
    <w:rsid w:val="006F2B57"/>
    <w:rsid w:val="006F7152"/>
    <w:rsid w:val="00704546"/>
    <w:rsid w:val="007112F7"/>
    <w:rsid w:val="007268A8"/>
    <w:rsid w:val="00745224"/>
    <w:rsid w:val="00751442"/>
    <w:rsid w:val="00754A2F"/>
    <w:rsid w:val="0075613A"/>
    <w:rsid w:val="0075685A"/>
    <w:rsid w:val="00765B3B"/>
    <w:rsid w:val="00772B59"/>
    <w:rsid w:val="0077718E"/>
    <w:rsid w:val="00777939"/>
    <w:rsid w:val="007860EF"/>
    <w:rsid w:val="00786F98"/>
    <w:rsid w:val="00793272"/>
    <w:rsid w:val="007A0162"/>
    <w:rsid w:val="007A0EAC"/>
    <w:rsid w:val="007A1088"/>
    <w:rsid w:val="007A722B"/>
    <w:rsid w:val="007B6705"/>
    <w:rsid w:val="007B6AFD"/>
    <w:rsid w:val="007D0B1C"/>
    <w:rsid w:val="007D3A0F"/>
    <w:rsid w:val="007D48B8"/>
    <w:rsid w:val="007E224C"/>
    <w:rsid w:val="007F15EB"/>
    <w:rsid w:val="007F3C48"/>
    <w:rsid w:val="00807E15"/>
    <w:rsid w:val="0081360C"/>
    <w:rsid w:val="00814632"/>
    <w:rsid w:val="0081525C"/>
    <w:rsid w:val="008165AE"/>
    <w:rsid w:val="00817147"/>
    <w:rsid w:val="0081761B"/>
    <w:rsid w:val="00825287"/>
    <w:rsid w:val="00834309"/>
    <w:rsid w:val="00834CFC"/>
    <w:rsid w:val="00834F9F"/>
    <w:rsid w:val="00841F69"/>
    <w:rsid w:val="00861D6D"/>
    <w:rsid w:val="00863CD7"/>
    <w:rsid w:val="00865879"/>
    <w:rsid w:val="00881EB8"/>
    <w:rsid w:val="008A1FB6"/>
    <w:rsid w:val="008A3324"/>
    <w:rsid w:val="008B70B8"/>
    <w:rsid w:val="008C00C5"/>
    <w:rsid w:val="008C0773"/>
    <w:rsid w:val="008C08E5"/>
    <w:rsid w:val="008C37B3"/>
    <w:rsid w:val="008C5036"/>
    <w:rsid w:val="008D5CA5"/>
    <w:rsid w:val="008E0585"/>
    <w:rsid w:val="009007FB"/>
    <w:rsid w:val="00915CFF"/>
    <w:rsid w:val="0091694C"/>
    <w:rsid w:val="009172E1"/>
    <w:rsid w:val="00921631"/>
    <w:rsid w:val="00927702"/>
    <w:rsid w:val="00927C75"/>
    <w:rsid w:val="0093312E"/>
    <w:rsid w:val="009345B1"/>
    <w:rsid w:val="00934963"/>
    <w:rsid w:val="009350CA"/>
    <w:rsid w:val="009436FB"/>
    <w:rsid w:val="009437A8"/>
    <w:rsid w:val="00957B36"/>
    <w:rsid w:val="00960962"/>
    <w:rsid w:val="00970847"/>
    <w:rsid w:val="00976E92"/>
    <w:rsid w:val="009770CB"/>
    <w:rsid w:val="00982DF9"/>
    <w:rsid w:val="0098581C"/>
    <w:rsid w:val="00985B09"/>
    <w:rsid w:val="009901EB"/>
    <w:rsid w:val="0099284A"/>
    <w:rsid w:val="00992C25"/>
    <w:rsid w:val="009B1975"/>
    <w:rsid w:val="009B7004"/>
    <w:rsid w:val="009C00AB"/>
    <w:rsid w:val="009C05B9"/>
    <w:rsid w:val="009C292D"/>
    <w:rsid w:val="009C3CF8"/>
    <w:rsid w:val="009C5A53"/>
    <w:rsid w:val="009E2DC9"/>
    <w:rsid w:val="009E4397"/>
    <w:rsid w:val="009E490B"/>
    <w:rsid w:val="009E5459"/>
    <w:rsid w:val="009E6E2A"/>
    <w:rsid w:val="009F308A"/>
    <w:rsid w:val="009F5283"/>
    <w:rsid w:val="00A016A3"/>
    <w:rsid w:val="00A0559C"/>
    <w:rsid w:val="00A137A5"/>
    <w:rsid w:val="00A13EDA"/>
    <w:rsid w:val="00A1550B"/>
    <w:rsid w:val="00A17183"/>
    <w:rsid w:val="00A3295F"/>
    <w:rsid w:val="00A37669"/>
    <w:rsid w:val="00A42ACF"/>
    <w:rsid w:val="00A458E0"/>
    <w:rsid w:val="00A5739C"/>
    <w:rsid w:val="00A62A0C"/>
    <w:rsid w:val="00A63867"/>
    <w:rsid w:val="00A64A2C"/>
    <w:rsid w:val="00A651D6"/>
    <w:rsid w:val="00A66804"/>
    <w:rsid w:val="00A66D34"/>
    <w:rsid w:val="00A70825"/>
    <w:rsid w:val="00A73D30"/>
    <w:rsid w:val="00A77DCD"/>
    <w:rsid w:val="00A82D24"/>
    <w:rsid w:val="00A91D4F"/>
    <w:rsid w:val="00AA2D6A"/>
    <w:rsid w:val="00AA3138"/>
    <w:rsid w:val="00AA539E"/>
    <w:rsid w:val="00AB67F6"/>
    <w:rsid w:val="00AB70B6"/>
    <w:rsid w:val="00AC11EF"/>
    <w:rsid w:val="00AC2880"/>
    <w:rsid w:val="00AD6313"/>
    <w:rsid w:val="00AE028D"/>
    <w:rsid w:val="00AE24AF"/>
    <w:rsid w:val="00AE59FE"/>
    <w:rsid w:val="00AF0096"/>
    <w:rsid w:val="00B0518F"/>
    <w:rsid w:val="00B0672C"/>
    <w:rsid w:val="00B07C2C"/>
    <w:rsid w:val="00B12E7C"/>
    <w:rsid w:val="00B163EC"/>
    <w:rsid w:val="00B20F50"/>
    <w:rsid w:val="00B212B0"/>
    <w:rsid w:val="00B24D4A"/>
    <w:rsid w:val="00B25847"/>
    <w:rsid w:val="00B27263"/>
    <w:rsid w:val="00B27C4A"/>
    <w:rsid w:val="00B41C5F"/>
    <w:rsid w:val="00B54BD8"/>
    <w:rsid w:val="00B574F2"/>
    <w:rsid w:val="00B6375D"/>
    <w:rsid w:val="00B63BBE"/>
    <w:rsid w:val="00B6551C"/>
    <w:rsid w:val="00B7076C"/>
    <w:rsid w:val="00B711FE"/>
    <w:rsid w:val="00B739ED"/>
    <w:rsid w:val="00B77F43"/>
    <w:rsid w:val="00B84001"/>
    <w:rsid w:val="00B84613"/>
    <w:rsid w:val="00B93458"/>
    <w:rsid w:val="00B974CE"/>
    <w:rsid w:val="00BA404D"/>
    <w:rsid w:val="00BB2B95"/>
    <w:rsid w:val="00BB35B8"/>
    <w:rsid w:val="00BB40CC"/>
    <w:rsid w:val="00BB529F"/>
    <w:rsid w:val="00BC346C"/>
    <w:rsid w:val="00BD051C"/>
    <w:rsid w:val="00BD199D"/>
    <w:rsid w:val="00BD2E2E"/>
    <w:rsid w:val="00BE11CE"/>
    <w:rsid w:val="00BE583A"/>
    <w:rsid w:val="00BE6A0F"/>
    <w:rsid w:val="00BF21E1"/>
    <w:rsid w:val="00C02552"/>
    <w:rsid w:val="00C03566"/>
    <w:rsid w:val="00C03BB3"/>
    <w:rsid w:val="00C06F96"/>
    <w:rsid w:val="00C155B5"/>
    <w:rsid w:val="00C20B6E"/>
    <w:rsid w:val="00C21833"/>
    <w:rsid w:val="00C22892"/>
    <w:rsid w:val="00C3388E"/>
    <w:rsid w:val="00C34205"/>
    <w:rsid w:val="00C4333D"/>
    <w:rsid w:val="00C54BF4"/>
    <w:rsid w:val="00C67D4A"/>
    <w:rsid w:val="00C8199C"/>
    <w:rsid w:val="00C86414"/>
    <w:rsid w:val="00C87D19"/>
    <w:rsid w:val="00C9096B"/>
    <w:rsid w:val="00C920D2"/>
    <w:rsid w:val="00C954FB"/>
    <w:rsid w:val="00C9674B"/>
    <w:rsid w:val="00CA2C2A"/>
    <w:rsid w:val="00CA4755"/>
    <w:rsid w:val="00CA5160"/>
    <w:rsid w:val="00CA5264"/>
    <w:rsid w:val="00CA53C5"/>
    <w:rsid w:val="00CB578F"/>
    <w:rsid w:val="00CC256F"/>
    <w:rsid w:val="00CE0DFB"/>
    <w:rsid w:val="00CE4B01"/>
    <w:rsid w:val="00CE59BA"/>
    <w:rsid w:val="00CE7A83"/>
    <w:rsid w:val="00CE7C47"/>
    <w:rsid w:val="00CF117D"/>
    <w:rsid w:val="00CF1D74"/>
    <w:rsid w:val="00CF3E36"/>
    <w:rsid w:val="00CF5710"/>
    <w:rsid w:val="00CF5928"/>
    <w:rsid w:val="00D01071"/>
    <w:rsid w:val="00D0488E"/>
    <w:rsid w:val="00D224BA"/>
    <w:rsid w:val="00D23F05"/>
    <w:rsid w:val="00D27366"/>
    <w:rsid w:val="00D27470"/>
    <w:rsid w:val="00D303DB"/>
    <w:rsid w:val="00D43B60"/>
    <w:rsid w:val="00D516E9"/>
    <w:rsid w:val="00D61041"/>
    <w:rsid w:val="00D64EC0"/>
    <w:rsid w:val="00D7202F"/>
    <w:rsid w:val="00D72558"/>
    <w:rsid w:val="00D800E0"/>
    <w:rsid w:val="00D81BFD"/>
    <w:rsid w:val="00D906CC"/>
    <w:rsid w:val="00D91D32"/>
    <w:rsid w:val="00D92A86"/>
    <w:rsid w:val="00D9668A"/>
    <w:rsid w:val="00DB1BFE"/>
    <w:rsid w:val="00DB1DBD"/>
    <w:rsid w:val="00DB6A2C"/>
    <w:rsid w:val="00DB785F"/>
    <w:rsid w:val="00DC7BD2"/>
    <w:rsid w:val="00DD0024"/>
    <w:rsid w:val="00DD101D"/>
    <w:rsid w:val="00DD1151"/>
    <w:rsid w:val="00DD61DD"/>
    <w:rsid w:val="00DD72D4"/>
    <w:rsid w:val="00DE1275"/>
    <w:rsid w:val="00DE79A6"/>
    <w:rsid w:val="00DF061F"/>
    <w:rsid w:val="00DF1571"/>
    <w:rsid w:val="00DF1AD9"/>
    <w:rsid w:val="00E020DA"/>
    <w:rsid w:val="00E1199B"/>
    <w:rsid w:val="00E3236D"/>
    <w:rsid w:val="00E32BB3"/>
    <w:rsid w:val="00E348DC"/>
    <w:rsid w:val="00E60DF6"/>
    <w:rsid w:val="00E64720"/>
    <w:rsid w:val="00E67BCA"/>
    <w:rsid w:val="00E7706A"/>
    <w:rsid w:val="00E84563"/>
    <w:rsid w:val="00E84740"/>
    <w:rsid w:val="00E86648"/>
    <w:rsid w:val="00E91003"/>
    <w:rsid w:val="00E9190C"/>
    <w:rsid w:val="00E92C7C"/>
    <w:rsid w:val="00E949A6"/>
    <w:rsid w:val="00E96892"/>
    <w:rsid w:val="00EA0E0E"/>
    <w:rsid w:val="00EB26F5"/>
    <w:rsid w:val="00EB5DEB"/>
    <w:rsid w:val="00EC0C0E"/>
    <w:rsid w:val="00EC1636"/>
    <w:rsid w:val="00EC2387"/>
    <w:rsid w:val="00ED71D5"/>
    <w:rsid w:val="00EE4FD6"/>
    <w:rsid w:val="00F02CC5"/>
    <w:rsid w:val="00F03446"/>
    <w:rsid w:val="00F04115"/>
    <w:rsid w:val="00F100E1"/>
    <w:rsid w:val="00F12AD0"/>
    <w:rsid w:val="00F1472F"/>
    <w:rsid w:val="00F21653"/>
    <w:rsid w:val="00F219EA"/>
    <w:rsid w:val="00F238D7"/>
    <w:rsid w:val="00F243E7"/>
    <w:rsid w:val="00F30212"/>
    <w:rsid w:val="00F32C55"/>
    <w:rsid w:val="00F447A2"/>
    <w:rsid w:val="00F45023"/>
    <w:rsid w:val="00F46EC0"/>
    <w:rsid w:val="00F51F9B"/>
    <w:rsid w:val="00F53207"/>
    <w:rsid w:val="00F54509"/>
    <w:rsid w:val="00F56497"/>
    <w:rsid w:val="00F569F1"/>
    <w:rsid w:val="00F733DF"/>
    <w:rsid w:val="00F90353"/>
    <w:rsid w:val="00F9408C"/>
    <w:rsid w:val="00FA4467"/>
    <w:rsid w:val="00FA478B"/>
    <w:rsid w:val="00FB2CFF"/>
    <w:rsid w:val="00FB4C24"/>
    <w:rsid w:val="00FB6231"/>
    <w:rsid w:val="00FB7082"/>
    <w:rsid w:val="00FD4E0C"/>
    <w:rsid w:val="00FD5A04"/>
    <w:rsid w:val="00FE3A89"/>
    <w:rsid w:val="00FE3FF3"/>
    <w:rsid w:val="00FE7DD5"/>
    <w:rsid w:val="00FF4E3C"/>
    <w:rsid w:val="00FF69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567A90C8"/>
  <w15:chartTrackingRefBased/>
  <w15:docId w15:val="{9782C9BD-D39E-4027-8B70-5111159C2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2D4"/>
  </w:style>
  <w:style w:type="paragraph" w:styleId="Heading1">
    <w:name w:val="heading 1"/>
    <w:basedOn w:val="Normal"/>
    <w:next w:val="Normal"/>
    <w:link w:val="Heading1Char"/>
    <w:uiPriority w:val="9"/>
    <w:qFormat/>
    <w:rsid w:val="00DD72D4"/>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Heading2">
    <w:name w:val="heading 2"/>
    <w:basedOn w:val="Normal"/>
    <w:next w:val="Normal"/>
    <w:link w:val="Heading2Char"/>
    <w:uiPriority w:val="9"/>
    <w:unhideWhenUsed/>
    <w:qFormat/>
    <w:rsid w:val="00DD72D4"/>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DD72D4"/>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DD72D4"/>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DD72D4"/>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DD72D4"/>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DD72D4"/>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DD72D4"/>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DD72D4"/>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1D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DD72D4"/>
    <w:pPr>
      <w:spacing w:after="0" w:line="240" w:lineRule="auto"/>
    </w:pPr>
  </w:style>
  <w:style w:type="character" w:customStyle="1" w:styleId="NoSpacingChar">
    <w:name w:val="No Spacing Char"/>
    <w:basedOn w:val="DefaultParagraphFont"/>
    <w:link w:val="NoSpacing"/>
    <w:uiPriority w:val="1"/>
    <w:rsid w:val="00CF1D74"/>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CF1D74"/>
    <w:pPr>
      <w:ind w:left="720"/>
      <w:contextualSpacing/>
    </w:pPr>
  </w:style>
  <w:style w:type="table" w:styleId="PlainTable5">
    <w:name w:val="Plain Table 5"/>
    <w:basedOn w:val="TableNormal"/>
    <w:uiPriority w:val="45"/>
    <w:rsid w:val="00CF1D7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6C32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350CA"/>
    <w:rPr>
      <w:color w:val="0563C1" w:themeColor="hyperlink"/>
      <w:u w:val="single"/>
    </w:rPr>
  </w:style>
  <w:style w:type="table" w:styleId="TableGridLight">
    <w:name w:val="Grid Table Light"/>
    <w:basedOn w:val="TableNormal"/>
    <w:uiPriority w:val="40"/>
    <w:rsid w:val="0040075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40075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9B7004"/>
    <w:rPr>
      <w:color w:val="808080"/>
    </w:rPr>
  </w:style>
  <w:style w:type="character" w:customStyle="1" w:styleId="Style12">
    <w:name w:val="Style12"/>
    <w:basedOn w:val="DefaultParagraphFont"/>
    <w:uiPriority w:val="1"/>
    <w:rsid w:val="009B7004"/>
    <w:rPr>
      <w:rFonts w:ascii="Century Gothic" w:hAnsi="Century Gothic"/>
      <w:sz w:val="22"/>
    </w:rPr>
  </w:style>
  <w:style w:type="character" w:customStyle="1" w:styleId="Style13">
    <w:name w:val="Style13"/>
    <w:basedOn w:val="DefaultParagraphFont"/>
    <w:uiPriority w:val="1"/>
    <w:rsid w:val="009B7004"/>
    <w:rPr>
      <w:rFonts w:ascii="Century Gothic" w:hAnsi="Century Gothic"/>
      <w:sz w:val="22"/>
    </w:rPr>
  </w:style>
  <w:style w:type="character" w:styleId="FollowedHyperlink">
    <w:name w:val="FollowedHyperlink"/>
    <w:basedOn w:val="DefaultParagraphFont"/>
    <w:uiPriority w:val="99"/>
    <w:semiHidden/>
    <w:unhideWhenUsed/>
    <w:rsid w:val="00A63867"/>
    <w:rPr>
      <w:color w:val="954F72" w:themeColor="followedHyperlink"/>
      <w:u w:val="single"/>
    </w:rPr>
  </w:style>
  <w:style w:type="character" w:customStyle="1" w:styleId="Style1">
    <w:name w:val="Style1"/>
    <w:basedOn w:val="DefaultParagraphFont"/>
    <w:uiPriority w:val="1"/>
    <w:rsid w:val="00CF117D"/>
    <w:rPr>
      <w:rFonts w:ascii="Arial" w:hAnsi="Arial"/>
      <w:sz w:val="22"/>
    </w:rPr>
  </w:style>
  <w:style w:type="character" w:customStyle="1" w:styleId="Style2">
    <w:name w:val="Style2"/>
    <w:basedOn w:val="DefaultParagraphFont"/>
    <w:uiPriority w:val="1"/>
    <w:rsid w:val="00CF117D"/>
    <w:rPr>
      <w:rFonts w:ascii="Arial" w:hAnsi="Arial"/>
      <w:sz w:val="22"/>
    </w:rPr>
  </w:style>
  <w:style w:type="paragraph" w:customStyle="1" w:styleId="Default">
    <w:name w:val="Default"/>
    <w:rsid w:val="00E9190C"/>
    <w:pPr>
      <w:autoSpaceDE w:val="0"/>
      <w:autoSpaceDN w:val="0"/>
      <w:adjustRightInd w:val="0"/>
      <w:spacing w:after="0" w:line="240" w:lineRule="auto"/>
    </w:pPr>
    <w:rPr>
      <w:rFonts w:ascii="Segoe UI" w:hAnsi="Segoe UI" w:cs="Segoe UI"/>
      <w:color w:val="000000"/>
      <w:sz w:val="24"/>
      <w:szCs w:val="24"/>
    </w:rPr>
  </w:style>
  <w:style w:type="character" w:customStyle="1" w:styleId="Heading2Char">
    <w:name w:val="Heading 2 Char"/>
    <w:basedOn w:val="DefaultParagraphFont"/>
    <w:link w:val="Heading2"/>
    <w:uiPriority w:val="9"/>
    <w:rsid w:val="00DD72D4"/>
    <w:rPr>
      <w:rFonts w:asciiTheme="majorHAnsi" w:eastAsiaTheme="majorEastAsia" w:hAnsiTheme="majorHAnsi" w:cstheme="majorBidi"/>
      <w:color w:val="2F5496" w:themeColor="accent1" w:themeShade="BF"/>
      <w:sz w:val="28"/>
      <w:szCs w:val="28"/>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locked/>
    <w:rsid w:val="00F02CC5"/>
  </w:style>
  <w:style w:type="paragraph" w:styleId="Header">
    <w:name w:val="header"/>
    <w:basedOn w:val="Normal"/>
    <w:link w:val="HeaderChar"/>
    <w:uiPriority w:val="99"/>
    <w:unhideWhenUsed/>
    <w:rsid w:val="00834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4F9F"/>
  </w:style>
  <w:style w:type="paragraph" w:styleId="Footer">
    <w:name w:val="footer"/>
    <w:basedOn w:val="Normal"/>
    <w:link w:val="FooterChar"/>
    <w:uiPriority w:val="99"/>
    <w:unhideWhenUsed/>
    <w:rsid w:val="00834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4F9F"/>
  </w:style>
  <w:style w:type="character" w:customStyle="1" w:styleId="Style3">
    <w:name w:val="Style3"/>
    <w:basedOn w:val="DefaultParagraphFont"/>
    <w:uiPriority w:val="1"/>
    <w:rsid w:val="001F0A10"/>
    <w:rPr>
      <w:rFonts w:ascii="Century Gothic" w:hAnsi="Century Gothic"/>
      <w:sz w:val="20"/>
    </w:rPr>
  </w:style>
  <w:style w:type="character" w:customStyle="1" w:styleId="Style4">
    <w:name w:val="Style4"/>
    <w:basedOn w:val="DefaultParagraphFont"/>
    <w:uiPriority w:val="1"/>
    <w:rsid w:val="001F0A10"/>
    <w:rPr>
      <w:rFonts w:ascii="Century Gothic" w:hAnsi="Century Gothic"/>
      <w:sz w:val="20"/>
    </w:rPr>
  </w:style>
  <w:style w:type="character" w:customStyle="1" w:styleId="Style6">
    <w:name w:val="Style6"/>
    <w:basedOn w:val="DefaultParagraphFont"/>
    <w:uiPriority w:val="1"/>
    <w:rsid w:val="00814632"/>
    <w:rPr>
      <w:rFonts w:ascii="Century Gothic" w:hAnsi="Century Gothic"/>
      <w:sz w:val="20"/>
    </w:rPr>
  </w:style>
  <w:style w:type="character" w:customStyle="1" w:styleId="Style7">
    <w:name w:val="Style7"/>
    <w:basedOn w:val="DefaultParagraphFont"/>
    <w:uiPriority w:val="1"/>
    <w:rsid w:val="00814632"/>
    <w:rPr>
      <w:rFonts w:ascii="Century Gothic" w:hAnsi="Century Gothic"/>
      <w:sz w:val="20"/>
    </w:rPr>
  </w:style>
  <w:style w:type="character" w:customStyle="1" w:styleId="Style17">
    <w:name w:val="Style17"/>
    <w:basedOn w:val="DefaultParagraphFont"/>
    <w:uiPriority w:val="1"/>
    <w:rsid w:val="00814632"/>
    <w:rPr>
      <w:rFonts w:ascii="Arial" w:hAnsi="Arial"/>
      <w:sz w:val="22"/>
    </w:rPr>
  </w:style>
  <w:style w:type="character" w:customStyle="1" w:styleId="Style18">
    <w:name w:val="Style18"/>
    <w:basedOn w:val="DefaultParagraphFont"/>
    <w:uiPriority w:val="1"/>
    <w:rsid w:val="00814632"/>
    <w:rPr>
      <w:rFonts w:ascii="Arial" w:hAnsi="Arial"/>
      <w:sz w:val="20"/>
    </w:rPr>
  </w:style>
  <w:style w:type="character" w:customStyle="1" w:styleId="Style5">
    <w:name w:val="Style5"/>
    <w:basedOn w:val="DefaultParagraphFont"/>
    <w:uiPriority w:val="1"/>
    <w:rsid w:val="005A3D7C"/>
    <w:rPr>
      <w:rFonts w:ascii="Century Gothic" w:hAnsi="Century Gothic"/>
      <w:sz w:val="20"/>
    </w:rPr>
  </w:style>
  <w:style w:type="character" w:customStyle="1" w:styleId="Style8">
    <w:name w:val="Style8"/>
    <w:basedOn w:val="DefaultParagraphFont"/>
    <w:uiPriority w:val="1"/>
    <w:rsid w:val="005A3D7C"/>
    <w:rPr>
      <w:rFonts w:ascii="Century Gothic" w:hAnsi="Century Gothic"/>
      <w:sz w:val="22"/>
    </w:rPr>
  </w:style>
  <w:style w:type="character" w:customStyle="1" w:styleId="Style9">
    <w:name w:val="Style9"/>
    <w:basedOn w:val="DefaultParagraphFont"/>
    <w:uiPriority w:val="1"/>
    <w:rsid w:val="00100536"/>
    <w:rPr>
      <w:rFonts w:ascii="Century Gothic" w:hAnsi="Century Gothic"/>
      <w:sz w:val="22"/>
    </w:rPr>
  </w:style>
  <w:style w:type="character" w:customStyle="1" w:styleId="Style10">
    <w:name w:val="Style10"/>
    <w:basedOn w:val="DefaultParagraphFont"/>
    <w:uiPriority w:val="1"/>
    <w:rsid w:val="00100536"/>
    <w:rPr>
      <w:rFonts w:ascii="Century Gothic" w:hAnsi="Century Gothic"/>
      <w:sz w:val="22"/>
    </w:rPr>
  </w:style>
  <w:style w:type="character" w:customStyle="1" w:styleId="Style11">
    <w:name w:val="Style11"/>
    <w:basedOn w:val="DefaultParagraphFont"/>
    <w:uiPriority w:val="1"/>
    <w:rsid w:val="00100536"/>
    <w:rPr>
      <w:rFonts w:ascii="Century Gothic" w:hAnsi="Century Gothic"/>
      <w:sz w:val="22"/>
    </w:rPr>
  </w:style>
  <w:style w:type="character" w:customStyle="1" w:styleId="Style14">
    <w:name w:val="Style14"/>
    <w:basedOn w:val="DefaultParagraphFont"/>
    <w:uiPriority w:val="1"/>
    <w:rsid w:val="00100536"/>
    <w:rPr>
      <w:rFonts w:ascii="Century Gothic" w:hAnsi="Century Gothic"/>
      <w:sz w:val="22"/>
    </w:rPr>
  </w:style>
  <w:style w:type="character" w:customStyle="1" w:styleId="Style15">
    <w:name w:val="Style15"/>
    <w:basedOn w:val="DefaultParagraphFont"/>
    <w:uiPriority w:val="1"/>
    <w:rsid w:val="00100536"/>
    <w:rPr>
      <w:rFonts w:ascii="Century Gothic" w:hAnsi="Century Gothic"/>
      <w:sz w:val="22"/>
    </w:rPr>
  </w:style>
  <w:style w:type="character" w:customStyle="1" w:styleId="Style16">
    <w:name w:val="Style16"/>
    <w:basedOn w:val="DefaultParagraphFont"/>
    <w:uiPriority w:val="1"/>
    <w:rsid w:val="00100536"/>
    <w:rPr>
      <w:rFonts w:ascii="Century Gothic" w:hAnsi="Century Gothic"/>
      <w:sz w:val="22"/>
    </w:rPr>
  </w:style>
  <w:style w:type="character" w:customStyle="1" w:styleId="Style19">
    <w:name w:val="Style19"/>
    <w:basedOn w:val="DefaultParagraphFont"/>
    <w:uiPriority w:val="1"/>
    <w:rsid w:val="00100536"/>
    <w:rPr>
      <w:rFonts w:ascii="Century Gothic" w:hAnsi="Century Gothic"/>
      <w:sz w:val="22"/>
    </w:rPr>
  </w:style>
  <w:style w:type="character" w:customStyle="1" w:styleId="Style20">
    <w:name w:val="Style20"/>
    <w:basedOn w:val="DefaultParagraphFont"/>
    <w:uiPriority w:val="1"/>
    <w:rsid w:val="00100536"/>
    <w:rPr>
      <w:rFonts w:ascii="Century Gothic" w:hAnsi="Century Gothic"/>
      <w:sz w:val="22"/>
    </w:rPr>
  </w:style>
  <w:style w:type="character" w:customStyle="1" w:styleId="Style21">
    <w:name w:val="Style21"/>
    <w:basedOn w:val="DefaultParagraphFont"/>
    <w:uiPriority w:val="1"/>
    <w:rsid w:val="00100536"/>
    <w:rPr>
      <w:rFonts w:ascii="Century Gothic" w:hAnsi="Century Gothic"/>
      <w:sz w:val="22"/>
    </w:rPr>
  </w:style>
  <w:style w:type="character" w:customStyle="1" w:styleId="Style22">
    <w:name w:val="Style22"/>
    <w:basedOn w:val="DefaultParagraphFont"/>
    <w:uiPriority w:val="1"/>
    <w:rsid w:val="00100536"/>
    <w:rPr>
      <w:rFonts w:ascii="Century Gothic" w:hAnsi="Century Gothic"/>
      <w:sz w:val="22"/>
    </w:rPr>
  </w:style>
  <w:style w:type="character" w:customStyle="1" w:styleId="Style23">
    <w:name w:val="Style23"/>
    <w:basedOn w:val="DefaultParagraphFont"/>
    <w:uiPriority w:val="1"/>
    <w:rsid w:val="005224C8"/>
    <w:rPr>
      <w:rFonts w:ascii="Century Gothic" w:hAnsi="Century Gothic"/>
      <w:sz w:val="22"/>
    </w:rPr>
  </w:style>
  <w:style w:type="character" w:customStyle="1" w:styleId="Style24">
    <w:name w:val="Style24"/>
    <w:basedOn w:val="DefaultParagraphFont"/>
    <w:uiPriority w:val="1"/>
    <w:rsid w:val="005224C8"/>
    <w:rPr>
      <w:rFonts w:ascii="Century Gothic" w:hAnsi="Century Gothic"/>
      <w:sz w:val="22"/>
    </w:rPr>
  </w:style>
  <w:style w:type="character" w:customStyle="1" w:styleId="Style25">
    <w:name w:val="Style25"/>
    <w:basedOn w:val="DefaultParagraphFont"/>
    <w:uiPriority w:val="1"/>
    <w:rsid w:val="005224C8"/>
    <w:rPr>
      <w:b/>
    </w:rPr>
  </w:style>
  <w:style w:type="character" w:customStyle="1" w:styleId="Style26">
    <w:name w:val="Style26"/>
    <w:basedOn w:val="DefaultParagraphFont"/>
    <w:uiPriority w:val="1"/>
    <w:rsid w:val="005224C8"/>
    <w:rPr>
      <w:b/>
    </w:rPr>
  </w:style>
  <w:style w:type="character" w:customStyle="1" w:styleId="Style27">
    <w:name w:val="Style27"/>
    <w:basedOn w:val="DefaultParagraphFont"/>
    <w:uiPriority w:val="1"/>
    <w:rsid w:val="005224C8"/>
    <w:rPr>
      <w:rFonts w:ascii="Century Gothic" w:hAnsi="Century Gothic"/>
      <w:b/>
      <w:sz w:val="22"/>
    </w:rPr>
  </w:style>
  <w:style w:type="character" w:customStyle="1" w:styleId="Style28">
    <w:name w:val="Style28"/>
    <w:basedOn w:val="DefaultParagraphFont"/>
    <w:uiPriority w:val="1"/>
    <w:rsid w:val="005224C8"/>
    <w:rPr>
      <w:rFonts w:ascii="Century Gothic" w:hAnsi="Century Gothic"/>
      <w:b/>
      <w:sz w:val="22"/>
    </w:rPr>
  </w:style>
  <w:style w:type="character" w:customStyle="1" w:styleId="Style29">
    <w:name w:val="Style29"/>
    <w:basedOn w:val="DefaultParagraphFont"/>
    <w:uiPriority w:val="1"/>
    <w:rsid w:val="005224C8"/>
    <w:rPr>
      <w:rFonts w:ascii="Century Gothic" w:hAnsi="Century Gothic"/>
      <w:b/>
      <w:sz w:val="22"/>
    </w:rPr>
  </w:style>
  <w:style w:type="character" w:customStyle="1" w:styleId="Style30">
    <w:name w:val="Style30"/>
    <w:basedOn w:val="DefaultParagraphFont"/>
    <w:uiPriority w:val="1"/>
    <w:rsid w:val="005224C8"/>
    <w:rPr>
      <w:rFonts w:ascii="Century Gothic" w:hAnsi="Century Gothic"/>
      <w:b/>
      <w:sz w:val="22"/>
    </w:rPr>
  </w:style>
  <w:style w:type="character" w:customStyle="1" w:styleId="Heading1Char">
    <w:name w:val="Heading 1 Char"/>
    <w:basedOn w:val="DefaultParagraphFont"/>
    <w:link w:val="Heading1"/>
    <w:uiPriority w:val="9"/>
    <w:rsid w:val="00DD72D4"/>
    <w:rPr>
      <w:rFonts w:asciiTheme="majorHAnsi" w:eastAsiaTheme="majorEastAsia" w:hAnsiTheme="majorHAnsi" w:cstheme="majorBidi"/>
      <w:color w:val="2F5496" w:themeColor="accent1" w:themeShade="BF"/>
      <w:sz w:val="36"/>
      <w:szCs w:val="36"/>
    </w:rPr>
  </w:style>
  <w:style w:type="character" w:customStyle="1" w:styleId="Heading3Char">
    <w:name w:val="Heading 3 Char"/>
    <w:basedOn w:val="DefaultParagraphFont"/>
    <w:link w:val="Heading3"/>
    <w:uiPriority w:val="9"/>
    <w:semiHidden/>
    <w:rsid w:val="00DD72D4"/>
    <w:rPr>
      <w:rFonts w:asciiTheme="majorHAnsi" w:eastAsiaTheme="majorEastAsia" w:hAnsiTheme="majorHAnsi" w:cstheme="majorBidi"/>
      <w:color w:val="404040" w:themeColor="text1" w:themeTint="BF"/>
      <w:sz w:val="26"/>
      <w:szCs w:val="26"/>
    </w:rPr>
  </w:style>
  <w:style w:type="character" w:styleId="Strong">
    <w:name w:val="Strong"/>
    <w:basedOn w:val="DefaultParagraphFont"/>
    <w:uiPriority w:val="22"/>
    <w:qFormat/>
    <w:rsid w:val="00DD72D4"/>
    <w:rPr>
      <w:b/>
      <w:bCs/>
    </w:rPr>
  </w:style>
  <w:style w:type="character" w:styleId="UnresolvedMention">
    <w:name w:val="Unresolved Mention"/>
    <w:basedOn w:val="DefaultParagraphFont"/>
    <w:uiPriority w:val="99"/>
    <w:semiHidden/>
    <w:unhideWhenUsed/>
    <w:rsid w:val="00C4333D"/>
    <w:rPr>
      <w:color w:val="605E5C"/>
      <w:shd w:val="clear" w:color="auto" w:fill="E1DFDD"/>
    </w:rPr>
  </w:style>
  <w:style w:type="character" w:customStyle="1" w:styleId="Style31">
    <w:name w:val="Style31"/>
    <w:basedOn w:val="DefaultParagraphFont"/>
    <w:uiPriority w:val="1"/>
    <w:rsid w:val="00BF21E1"/>
    <w:rPr>
      <w:rFonts w:ascii="Arial" w:hAnsi="Arial"/>
      <w:sz w:val="22"/>
    </w:rPr>
  </w:style>
  <w:style w:type="character" w:customStyle="1" w:styleId="Style32">
    <w:name w:val="Style32"/>
    <w:basedOn w:val="DefaultParagraphFont"/>
    <w:uiPriority w:val="1"/>
    <w:rsid w:val="00BF21E1"/>
    <w:rPr>
      <w:rFonts w:ascii="Arial" w:hAnsi="Arial"/>
      <w:sz w:val="22"/>
    </w:rPr>
  </w:style>
  <w:style w:type="character" w:customStyle="1" w:styleId="Heading4Char">
    <w:name w:val="Heading 4 Char"/>
    <w:basedOn w:val="DefaultParagraphFont"/>
    <w:link w:val="Heading4"/>
    <w:uiPriority w:val="9"/>
    <w:semiHidden/>
    <w:rsid w:val="00DD72D4"/>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DD72D4"/>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DD72D4"/>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DD72D4"/>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DD72D4"/>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DD72D4"/>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DD72D4"/>
    <w:pPr>
      <w:spacing w:line="240" w:lineRule="auto"/>
    </w:pPr>
    <w:rPr>
      <w:b/>
      <w:bCs/>
      <w:color w:val="404040" w:themeColor="text1" w:themeTint="BF"/>
      <w:sz w:val="20"/>
      <w:szCs w:val="20"/>
    </w:rPr>
  </w:style>
  <w:style w:type="paragraph" w:styleId="Title">
    <w:name w:val="Title"/>
    <w:basedOn w:val="Normal"/>
    <w:next w:val="Normal"/>
    <w:link w:val="TitleChar"/>
    <w:uiPriority w:val="10"/>
    <w:qFormat/>
    <w:rsid w:val="00DD72D4"/>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TitleChar">
    <w:name w:val="Title Char"/>
    <w:basedOn w:val="DefaultParagraphFont"/>
    <w:link w:val="Title"/>
    <w:uiPriority w:val="10"/>
    <w:rsid w:val="00DD72D4"/>
    <w:rPr>
      <w:rFonts w:asciiTheme="majorHAnsi" w:eastAsiaTheme="majorEastAsia" w:hAnsiTheme="majorHAnsi" w:cstheme="majorBidi"/>
      <w:color w:val="2F5496" w:themeColor="accent1" w:themeShade="BF"/>
      <w:spacing w:val="-7"/>
      <w:sz w:val="80"/>
      <w:szCs w:val="80"/>
    </w:rPr>
  </w:style>
  <w:style w:type="paragraph" w:styleId="Subtitle">
    <w:name w:val="Subtitle"/>
    <w:basedOn w:val="Normal"/>
    <w:next w:val="Normal"/>
    <w:link w:val="SubtitleChar"/>
    <w:uiPriority w:val="11"/>
    <w:qFormat/>
    <w:rsid w:val="00DD72D4"/>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DD72D4"/>
    <w:rPr>
      <w:rFonts w:asciiTheme="majorHAnsi" w:eastAsiaTheme="majorEastAsia" w:hAnsiTheme="majorHAnsi" w:cstheme="majorBidi"/>
      <w:color w:val="404040" w:themeColor="text1" w:themeTint="BF"/>
      <w:sz w:val="30"/>
      <w:szCs w:val="30"/>
    </w:rPr>
  </w:style>
  <w:style w:type="character" w:styleId="Emphasis">
    <w:name w:val="Emphasis"/>
    <w:basedOn w:val="DefaultParagraphFont"/>
    <w:uiPriority w:val="20"/>
    <w:qFormat/>
    <w:rsid w:val="00DD72D4"/>
    <w:rPr>
      <w:i/>
      <w:iCs/>
    </w:rPr>
  </w:style>
  <w:style w:type="paragraph" w:styleId="Quote">
    <w:name w:val="Quote"/>
    <w:basedOn w:val="Normal"/>
    <w:next w:val="Normal"/>
    <w:link w:val="QuoteChar"/>
    <w:uiPriority w:val="29"/>
    <w:qFormat/>
    <w:rsid w:val="00DD72D4"/>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DD72D4"/>
    <w:rPr>
      <w:i/>
      <w:iCs/>
    </w:rPr>
  </w:style>
  <w:style w:type="paragraph" w:styleId="IntenseQuote">
    <w:name w:val="Intense Quote"/>
    <w:basedOn w:val="Normal"/>
    <w:next w:val="Normal"/>
    <w:link w:val="IntenseQuoteChar"/>
    <w:uiPriority w:val="30"/>
    <w:qFormat/>
    <w:rsid w:val="00DD72D4"/>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DD72D4"/>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DD72D4"/>
    <w:rPr>
      <w:i/>
      <w:iCs/>
      <w:color w:val="595959" w:themeColor="text1" w:themeTint="A6"/>
    </w:rPr>
  </w:style>
  <w:style w:type="character" w:styleId="IntenseEmphasis">
    <w:name w:val="Intense Emphasis"/>
    <w:basedOn w:val="DefaultParagraphFont"/>
    <w:uiPriority w:val="21"/>
    <w:qFormat/>
    <w:rsid w:val="00DD72D4"/>
    <w:rPr>
      <w:b/>
      <w:bCs/>
      <w:i/>
      <w:iCs/>
    </w:rPr>
  </w:style>
  <w:style w:type="character" w:styleId="SubtleReference">
    <w:name w:val="Subtle Reference"/>
    <w:basedOn w:val="DefaultParagraphFont"/>
    <w:uiPriority w:val="31"/>
    <w:qFormat/>
    <w:rsid w:val="00DD72D4"/>
    <w:rPr>
      <w:smallCaps/>
      <w:color w:val="404040" w:themeColor="text1" w:themeTint="BF"/>
    </w:rPr>
  </w:style>
  <w:style w:type="character" w:styleId="IntenseReference">
    <w:name w:val="Intense Reference"/>
    <w:basedOn w:val="DefaultParagraphFont"/>
    <w:uiPriority w:val="32"/>
    <w:qFormat/>
    <w:rsid w:val="00DD72D4"/>
    <w:rPr>
      <w:b/>
      <w:bCs/>
      <w:smallCaps/>
      <w:u w:val="single"/>
    </w:rPr>
  </w:style>
  <w:style w:type="character" w:styleId="BookTitle">
    <w:name w:val="Book Title"/>
    <w:basedOn w:val="DefaultParagraphFont"/>
    <w:uiPriority w:val="33"/>
    <w:qFormat/>
    <w:rsid w:val="00DD72D4"/>
    <w:rPr>
      <w:b/>
      <w:bCs/>
      <w:smallCaps/>
    </w:rPr>
  </w:style>
  <w:style w:type="paragraph" w:styleId="TOCHeading">
    <w:name w:val="TOC Heading"/>
    <w:basedOn w:val="Heading1"/>
    <w:next w:val="Normal"/>
    <w:uiPriority w:val="39"/>
    <w:semiHidden/>
    <w:unhideWhenUsed/>
    <w:qFormat/>
    <w:rsid w:val="00DD72D4"/>
    <w:pPr>
      <w:outlineLvl w:val="9"/>
    </w:pPr>
  </w:style>
  <w:style w:type="character" w:customStyle="1" w:styleId="Style33">
    <w:name w:val="Style33"/>
    <w:basedOn w:val="DefaultParagraphFont"/>
    <w:uiPriority w:val="1"/>
    <w:rsid w:val="00786F98"/>
    <w:rPr>
      <w:rFonts w:ascii="Arial" w:hAnsi="Arial"/>
      <w:sz w:val="22"/>
    </w:rPr>
  </w:style>
  <w:style w:type="paragraph" w:styleId="FootnoteText">
    <w:name w:val="footnote text"/>
    <w:basedOn w:val="Normal"/>
    <w:link w:val="FootnoteTextChar"/>
    <w:uiPriority w:val="99"/>
    <w:semiHidden/>
    <w:unhideWhenUsed/>
    <w:rsid w:val="00D64E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4EC0"/>
    <w:rPr>
      <w:sz w:val="20"/>
      <w:szCs w:val="20"/>
    </w:rPr>
  </w:style>
  <w:style w:type="character" w:styleId="FootnoteReference">
    <w:name w:val="footnote reference"/>
    <w:basedOn w:val="DefaultParagraphFont"/>
    <w:uiPriority w:val="99"/>
    <w:semiHidden/>
    <w:unhideWhenUsed/>
    <w:rsid w:val="00D64EC0"/>
    <w:rPr>
      <w:vertAlign w:val="superscript"/>
    </w:rPr>
  </w:style>
  <w:style w:type="paragraph" w:styleId="EndnoteText">
    <w:name w:val="endnote text"/>
    <w:basedOn w:val="Normal"/>
    <w:link w:val="EndnoteTextChar"/>
    <w:uiPriority w:val="99"/>
    <w:semiHidden/>
    <w:unhideWhenUsed/>
    <w:rsid w:val="00F9035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90353"/>
    <w:rPr>
      <w:sz w:val="20"/>
      <w:szCs w:val="20"/>
    </w:rPr>
  </w:style>
  <w:style w:type="character" w:styleId="EndnoteReference">
    <w:name w:val="endnote reference"/>
    <w:basedOn w:val="DefaultParagraphFont"/>
    <w:uiPriority w:val="99"/>
    <w:semiHidden/>
    <w:unhideWhenUsed/>
    <w:rsid w:val="00F9035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437996">
      <w:bodyDiv w:val="1"/>
      <w:marLeft w:val="0"/>
      <w:marRight w:val="0"/>
      <w:marTop w:val="0"/>
      <w:marBottom w:val="0"/>
      <w:divBdr>
        <w:top w:val="none" w:sz="0" w:space="0" w:color="auto"/>
        <w:left w:val="none" w:sz="0" w:space="0" w:color="auto"/>
        <w:bottom w:val="none" w:sz="0" w:space="0" w:color="auto"/>
        <w:right w:val="none" w:sz="0" w:space="0" w:color="auto"/>
      </w:divBdr>
      <w:divsChild>
        <w:div w:id="2066641421">
          <w:marLeft w:val="0"/>
          <w:marRight w:val="0"/>
          <w:marTop w:val="60"/>
          <w:marBottom w:val="0"/>
          <w:divBdr>
            <w:top w:val="none" w:sz="0" w:space="0" w:color="auto"/>
            <w:left w:val="none" w:sz="0" w:space="0" w:color="auto"/>
            <w:bottom w:val="none" w:sz="0" w:space="0" w:color="auto"/>
            <w:right w:val="none" w:sz="0" w:space="0" w:color="auto"/>
          </w:divBdr>
        </w:div>
        <w:div w:id="2105298252">
          <w:marLeft w:val="0"/>
          <w:marRight w:val="0"/>
          <w:marTop w:val="60"/>
          <w:marBottom w:val="0"/>
          <w:divBdr>
            <w:top w:val="none" w:sz="0" w:space="0" w:color="auto"/>
            <w:left w:val="none" w:sz="0" w:space="0" w:color="auto"/>
            <w:bottom w:val="none" w:sz="0" w:space="0" w:color="auto"/>
            <w:right w:val="none" w:sz="0" w:space="0" w:color="auto"/>
          </w:divBdr>
        </w:div>
      </w:divsChild>
    </w:div>
    <w:div w:id="860585060">
      <w:bodyDiv w:val="1"/>
      <w:marLeft w:val="0"/>
      <w:marRight w:val="0"/>
      <w:marTop w:val="0"/>
      <w:marBottom w:val="0"/>
      <w:divBdr>
        <w:top w:val="none" w:sz="0" w:space="0" w:color="auto"/>
        <w:left w:val="none" w:sz="0" w:space="0" w:color="auto"/>
        <w:bottom w:val="none" w:sz="0" w:space="0" w:color="auto"/>
        <w:right w:val="none" w:sz="0" w:space="0" w:color="auto"/>
      </w:divBdr>
    </w:div>
    <w:div w:id="963736765">
      <w:bodyDiv w:val="1"/>
      <w:marLeft w:val="0"/>
      <w:marRight w:val="0"/>
      <w:marTop w:val="0"/>
      <w:marBottom w:val="0"/>
      <w:divBdr>
        <w:top w:val="none" w:sz="0" w:space="0" w:color="auto"/>
        <w:left w:val="none" w:sz="0" w:space="0" w:color="auto"/>
        <w:bottom w:val="none" w:sz="0" w:space="0" w:color="auto"/>
        <w:right w:val="none" w:sz="0" w:space="0" w:color="auto"/>
      </w:divBdr>
    </w:div>
    <w:div w:id="1040518850">
      <w:bodyDiv w:val="1"/>
      <w:marLeft w:val="0"/>
      <w:marRight w:val="0"/>
      <w:marTop w:val="0"/>
      <w:marBottom w:val="0"/>
      <w:divBdr>
        <w:top w:val="none" w:sz="0" w:space="0" w:color="auto"/>
        <w:left w:val="none" w:sz="0" w:space="0" w:color="auto"/>
        <w:bottom w:val="none" w:sz="0" w:space="0" w:color="auto"/>
        <w:right w:val="none" w:sz="0" w:space="0" w:color="auto"/>
      </w:divBdr>
    </w:div>
    <w:div w:id="1194228765">
      <w:bodyDiv w:val="1"/>
      <w:marLeft w:val="0"/>
      <w:marRight w:val="0"/>
      <w:marTop w:val="0"/>
      <w:marBottom w:val="0"/>
      <w:divBdr>
        <w:top w:val="none" w:sz="0" w:space="0" w:color="auto"/>
        <w:left w:val="none" w:sz="0" w:space="0" w:color="auto"/>
        <w:bottom w:val="none" w:sz="0" w:space="0" w:color="auto"/>
        <w:right w:val="none" w:sz="0" w:space="0" w:color="auto"/>
      </w:divBdr>
    </w:div>
    <w:div w:id="1346249079">
      <w:bodyDiv w:val="1"/>
      <w:marLeft w:val="0"/>
      <w:marRight w:val="0"/>
      <w:marTop w:val="0"/>
      <w:marBottom w:val="0"/>
      <w:divBdr>
        <w:top w:val="none" w:sz="0" w:space="0" w:color="auto"/>
        <w:left w:val="none" w:sz="0" w:space="0" w:color="auto"/>
        <w:bottom w:val="none" w:sz="0" w:space="0" w:color="auto"/>
        <w:right w:val="none" w:sz="0" w:space="0" w:color="auto"/>
      </w:divBdr>
    </w:div>
    <w:div w:id="1427194948">
      <w:bodyDiv w:val="1"/>
      <w:marLeft w:val="0"/>
      <w:marRight w:val="0"/>
      <w:marTop w:val="0"/>
      <w:marBottom w:val="0"/>
      <w:divBdr>
        <w:top w:val="none" w:sz="0" w:space="0" w:color="auto"/>
        <w:left w:val="none" w:sz="0" w:space="0" w:color="auto"/>
        <w:bottom w:val="none" w:sz="0" w:space="0" w:color="auto"/>
        <w:right w:val="none" w:sz="0" w:space="0" w:color="auto"/>
      </w:divBdr>
      <w:divsChild>
        <w:div w:id="1749107362">
          <w:marLeft w:val="0"/>
          <w:marRight w:val="0"/>
          <w:marTop w:val="60"/>
          <w:marBottom w:val="0"/>
          <w:divBdr>
            <w:top w:val="none" w:sz="0" w:space="0" w:color="auto"/>
            <w:left w:val="none" w:sz="0" w:space="0" w:color="auto"/>
            <w:bottom w:val="none" w:sz="0" w:space="0" w:color="auto"/>
            <w:right w:val="none" w:sz="0" w:space="0" w:color="auto"/>
          </w:divBdr>
        </w:div>
        <w:div w:id="1628050963">
          <w:marLeft w:val="0"/>
          <w:marRight w:val="0"/>
          <w:marTop w:val="60"/>
          <w:marBottom w:val="0"/>
          <w:divBdr>
            <w:top w:val="none" w:sz="0" w:space="0" w:color="auto"/>
            <w:left w:val="none" w:sz="0" w:space="0" w:color="auto"/>
            <w:bottom w:val="none" w:sz="0" w:space="0" w:color="auto"/>
            <w:right w:val="none" w:sz="0" w:space="0" w:color="auto"/>
          </w:divBdr>
        </w:div>
      </w:divsChild>
    </w:div>
    <w:div w:id="1519152033">
      <w:bodyDiv w:val="1"/>
      <w:marLeft w:val="0"/>
      <w:marRight w:val="0"/>
      <w:marTop w:val="0"/>
      <w:marBottom w:val="0"/>
      <w:divBdr>
        <w:top w:val="none" w:sz="0" w:space="0" w:color="auto"/>
        <w:left w:val="none" w:sz="0" w:space="0" w:color="auto"/>
        <w:bottom w:val="none" w:sz="0" w:space="0" w:color="auto"/>
        <w:right w:val="none" w:sz="0" w:space="0" w:color="auto"/>
      </w:divBdr>
    </w:div>
    <w:div w:id="1584141467">
      <w:bodyDiv w:val="1"/>
      <w:marLeft w:val="0"/>
      <w:marRight w:val="0"/>
      <w:marTop w:val="0"/>
      <w:marBottom w:val="0"/>
      <w:divBdr>
        <w:top w:val="none" w:sz="0" w:space="0" w:color="auto"/>
        <w:left w:val="none" w:sz="0" w:space="0" w:color="auto"/>
        <w:bottom w:val="none" w:sz="0" w:space="0" w:color="auto"/>
        <w:right w:val="none" w:sz="0" w:space="0" w:color="auto"/>
      </w:divBdr>
    </w:div>
    <w:div w:id="1690138129">
      <w:bodyDiv w:val="1"/>
      <w:marLeft w:val="0"/>
      <w:marRight w:val="0"/>
      <w:marTop w:val="0"/>
      <w:marBottom w:val="0"/>
      <w:divBdr>
        <w:top w:val="none" w:sz="0" w:space="0" w:color="auto"/>
        <w:left w:val="none" w:sz="0" w:space="0" w:color="auto"/>
        <w:bottom w:val="none" w:sz="0" w:space="0" w:color="auto"/>
        <w:right w:val="none" w:sz="0" w:space="0" w:color="auto"/>
      </w:divBdr>
    </w:div>
    <w:div w:id="1712684784">
      <w:bodyDiv w:val="1"/>
      <w:marLeft w:val="0"/>
      <w:marRight w:val="0"/>
      <w:marTop w:val="0"/>
      <w:marBottom w:val="0"/>
      <w:divBdr>
        <w:top w:val="none" w:sz="0" w:space="0" w:color="auto"/>
        <w:left w:val="none" w:sz="0" w:space="0" w:color="auto"/>
        <w:bottom w:val="none" w:sz="0" w:space="0" w:color="auto"/>
        <w:right w:val="none" w:sz="0" w:space="0" w:color="auto"/>
      </w:divBdr>
    </w:div>
    <w:div w:id="1880586096">
      <w:bodyDiv w:val="1"/>
      <w:marLeft w:val="0"/>
      <w:marRight w:val="0"/>
      <w:marTop w:val="0"/>
      <w:marBottom w:val="0"/>
      <w:divBdr>
        <w:top w:val="none" w:sz="0" w:space="0" w:color="auto"/>
        <w:left w:val="none" w:sz="0" w:space="0" w:color="auto"/>
        <w:bottom w:val="none" w:sz="0" w:space="0" w:color="auto"/>
        <w:right w:val="none" w:sz="0" w:space="0" w:color="auto"/>
      </w:divBdr>
    </w:div>
    <w:div w:id="1909030786">
      <w:bodyDiv w:val="1"/>
      <w:marLeft w:val="0"/>
      <w:marRight w:val="0"/>
      <w:marTop w:val="0"/>
      <w:marBottom w:val="0"/>
      <w:divBdr>
        <w:top w:val="none" w:sz="0" w:space="0" w:color="auto"/>
        <w:left w:val="none" w:sz="0" w:space="0" w:color="auto"/>
        <w:bottom w:val="none" w:sz="0" w:space="0" w:color="auto"/>
        <w:right w:val="none" w:sz="0" w:space="0" w:color="auto"/>
      </w:divBdr>
    </w:div>
    <w:div w:id="1949965993">
      <w:bodyDiv w:val="1"/>
      <w:marLeft w:val="0"/>
      <w:marRight w:val="0"/>
      <w:marTop w:val="0"/>
      <w:marBottom w:val="0"/>
      <w:divBdr>
        <w:top w:val="none" w:sz="0" w:space="0" w:color="auto"/>
        <w:left w:val="none" w:sz="0" w:space="0" w:color="auto"/>
        <w:bottom w:val="none" w:sz="0" w:space="0" w:color="auto"/>
        <w:right w:val="none" w:sz="0" w:space="0" w:color="auto"/>
      </w:divBdr>
    </w:div>
    <w:div w:id="2062899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s://www.gaidhlig.scot/wp-content/uploads/2018/03/BnG-NGLP-18-23.pdf" TargetMode="External"/><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s://hub.careinspectorate.com/media/2544/sg-health-and-social-care-standards.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ducation.gov.scot/improvement/documents/frameworks_selfevaluation/frwk1_niheditself-evaluationhgielc/hgioelc020316revised.pdf" TargetMode="External"/><Relationship Id="rId20" Type="http://schemas.openxmlformats.org/officeDocument/2006/relationships/hyperlink" Target="https://education.gov.scot/parentzon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cid:D5700C29-BF3A-4E7B-AA73-97DF0C81DF73@home"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education.gov.scot/nih/Documents/Frameworks_SelfEvaluation/FRWK2_NIHeditHGIOS/FRWK2_HGIOS4.pdf"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www.gov.scot/publications/achieving-excellence-equity-2023-national-improvement-framework-improvement-plan/" TargetMode="External"/><Relationship Id="rId22" Type="http://schemas.openxmlformats.org/officeDocument/2006/relationships/hyperlink" Target="https://www.education.gov.scot/parentzone/Documents/NPFS_NIF.pdf" TargetMode="Externa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609D48AE08A47CB8790D7247C7087AA"/>
        <w:category>
          <w:name w:val="General"/>
          <w:gallery w:val="placeholder"/>
        </w:category>
        <w:types>
          <w:type w:val="bbPlcHdr"/>
        </w:types>
        <w:behaviors>
          <w:behavior w:val="content"/>
        </w:behaviors>
        <w:guid w:val="{E8D39C93-8067-43B1-B2ED-2B1E3BF9E6DD}"/>
      </w:docPartPr>
      <w:docPartBody>
        <w:p w:rsidR="005D39E8" w:rsidRDefault="00C24B08" w:rsidP="00C24B08">
          <w:pPr>
            <w:pStyle w:val="7609D48AE08A47CB8790D7247C7087AA1"/>
          </w:pPr>
          <w:r w:rsidRPr="005254F3">
            <w:rPr>
              <w:rStyle w:val="PlaceholderText"/>
              <w:rFonts w:ascii="Arial" w:hAnsi="Arial" w:cs="Arial"/>
            </w:rPr>
            <w:t>Choose an item.</w:t>
          </w:r>
        </w:p>
      </w:docPartBody>
    </w:docPart>
    <w:docPart>
      <w:docPartPr>
        <w:name w:val="6E945FF0B0454127AC2E79769A87C6E0"/>
        <w:category>
          <w:name w:val="General"/>
          <w:gallery w:val="placeholder"/>
        </w:category>
        <w:types>
          <w:type w:val="bbPlcHdr"/>
        </w:types>
        <w:behaviors>
          <w:behavior w:val="content"/>
        </w:behaviors>
        <w:guid w:val="{D47DA9A4-62AE-4596-83BA-2954E27AF0A9}"/>
      </w:docPartPr>
      <w:docPartBody>
        <w:p w:rsidR="00830E09" w:rsidRDefault="00A436CB" w:rsidP="00A436CB">
          <w:pPr>
            <w:pStyle w:val="6E945FF0B0454127AC2E79769A87C6E0"/>
          </w:pPr>
          <w:r w:rsidRPr="00583350">
            <w:rPr>
              <w:rStyle w:val="PlaceholderText"/>
            </w:rPr>
            <w:t>Choose an item.</w:t>
          </w:r>
        </w:p>
      </w:docPartBody>
    </w:docPart>
    <w:docPart>
      <w:docPartPr>
        <w:name w:val="8F27C1B8E7714B48A90D292AA4EA8FC2"/>
        <w:category>
          <w:name w:val="General"/>
          <w:gallery w:val="placeholder"/>
        </w:category>
        <w:types>
          <w:type w:val="bbPlcHdr"/>
        </w:types>
        <w:behaviors>
          <w:behavior w:val="content"/>
        </w:behaviors>
        <w:guid w:val="{DD2E50CD-AFC3-4827-B524-32D1A5777440}"/>
      </w:docPartPr>
      <w:docPartBody>
        <w:p w:rsidR="00830E09" w:rsidRDefault="00A436CB" w:rsidP="00A436CB">
          <w:pPr>
            <w:pStyle w:val="8F27C1B8E7714B48A90D292AA4EA8FC2"/>
          </w:pPr>
          <w:r w:rsidRPr="00583350">
            <w:rPr>
              <w:rStyle w:val="PlaceholderText"/>
            </w:rPr>
            <w:t>Choose an item.</w:t>
          </w:r>
        </w:p>
      </w:docPartBody>
    </w:docPart>
    <w:docPart>
      <w:docPartPr>
        <w:name w:val="FB11CD5AACBA489E95CC8A6321B72687"/>
        <w:category>
          <w:name w:val="General"/>
          <w:gallery w:val="placeholder"/>
        </w:category>
        <w:types>
          <w:type w:val="bbPlcHdr"/>
        </w:types>
        <w:behaviors>
          <w:behavior w:val="content"/>
        </w:behaviors>
        <w:guid w:val="{8F1AB48F-AF5B-4009-A9C4-13B87E621666}"/>
      </w:docPartPr>
      <w:docPartBody>
        <w:p w:rsidR="00830E09" w:rsidRDefault="00A436CB" w:rsidP="00A436CB">
          <w:pPr>
            <w:pStyle w:val="FB11CD5AACBA489E95CC8A6321B72687"/>
          </w:pPr>
          <w:r w:rsidRPr="00583350">
            <w:rPr>
              <w:rStyle w:val="PlaceholderText"/>
            </w:rPr>
            <w:t>Choose an item.</w:t>
          </w:r>
        </w:p>
      </w:docPartBody>
    </w:docPart>
    <w:docPart>
      <w:docPartPr>
        <w:name w:val="54684D92C37B4C28B180E883F9888660"/>
        <w:category>
          <w:name w:val="General"/>
          <w:gallery w:val="placeholder"/>
        </w:category>
        <w:types>
          <w:type w:val="bbPlcHdr"/>
        </w:types>
        <w:behaviors>
          <w:behavior w:val="content"/>
        </w:behaviors>
        <w:guid w:val="{F7109C14-CF28-48A5-ABB2-0C924B418BB5}"/>
      </w:docPartPr>
      <w:docPartBody>
        <w:p w:rsidR="00830E09" w:rsidRDefault="00A436CB" w:rsidP="00A436CB">
          <w:pPr>
            <w:pStyle w:val="54684D92C37B4C28B180E883F9888660"/>
          </w:pPr>
          <w:r w:rsidRPr="00583350">
            <w:rPr>
              <w:rStyle w:val="PlaceholderText"/>
            </w:rPr>
            <w:t>Choose an item.</w:t>
          </w:r>
        </w:p>
      </w:docPartBody>
    </w:docPart>
    <w:docPart>
      <w:docPartPr>
        <w:name w:val="25FFA1E239E74573B6ACE449F559B78C"/>
        <w:category>
          <w:name w:val="General"/>
          <w:gallery w:val="placeholder"/>
        </w:category>
        <w:types>
          <w:type w:val="bbPlcHdr"/>
        </w:types>
        <w:behaviors>
          <w:behavior w:val="content"/>
        </w:behaviors>
        <w:guid w:val="{D2D90C15-8540-42D8-BC8B-2BB508D63290}"/>
      </w:docPartPr>
      <w:docPartBody>
        <w:p w:rsidR="00830E09" w:rsidRDefault="00A436CB" w:rsidP="00A436CB">
          <w:pPr>
            <w:pStyle w:val="25FFA1E239E74573B6ACE449F559B78C"/>
          </w:pPr>
          <w:r w:rsidRPr="00583350">
            <w:rPr>
              <w:rStyle w:val="PlaceholderText"/>
            </w:rPr>
            <w:t>Choose an item.</w:t>
          </w:r>
        </w:p>
      </w:docPartBody>
    </w:docPart>
    <w:docPart>
      <w:docPartPr>
        <w:name w:val="BD675040837F4AC7A97C83461743AED7"/>
        <w:category>
          <w:name w:val="General"/>
          <w:gallery w:val="placeholder"/>
        </w:category>
        <w:types>
          <w:type w:val="bbPlcHdr"/>
        </w:types>
        <w:behaviors>
          <w:behavior w:val="content"/>
        </w:behaviors>
        <w:guid w:val="{FFFBA1CD-1961-4F0F-BE2D-C8CBEC6328AB}"/>
      </w:docPartPr>
      <w:docPartBody>
        <w:p w:rsidR="00830E09" w:rsidRDefault="00A436CB" w:rsidP="00A436CB">
          <w:pPr>
            <w:pStyle w:val="BD675040837F4AC7A97C83461743AED7"/>
          </w:pPr>
          <w:r w:rsidRPr="00583350">
            <w:rPr>
              <w:rStyle w:val="PlaceholderText"/>
            </w:rPr>
            <w:t>Choose an item.</w:t>
          </w:r>
        </w:p>
      </w:docPartBody>
    </w:docPart>
    <w:docPart>
      <w:docPartPr>
        <w:name w:val="0779AEAA3BE642CDB3B80F193FBDC959"/>
        <w:category>
          <w:name w:val="General"/>
          <w:gallery w:val="placeholder"/>
        </w:category>
        <w:types>
          <w:type w:val="bbPlcHdr"/>
        </w:types>
        <w:behaviors>
          <w:behavior w:val="content"/>
        </w:behaviors>
        <w:guid w:val="{E4CE3C3C-5770-488B-A16F-EEE20B432567}"/>
      </w:docPartPr>
      <w:docPartBody>
        <w:p w:rsidR="00830E09" w:rsidRDefault="00A436CB" w:rsidP="00A436CB">
          <w:pPr>
            <w:pStyle w:val="0779AEAA3BE642CDB3B80F193FBDC959"/>
          </w:pPr>
          <w:r w:rsidRPr="00583350">
            <w:rPr>
              <w:rStyle w:val="PlaceholderText"/>
            </w:rPr>
            <w:t>Choose an item.</w:t>
          </w:r>
        </w:p>
      </w:docPartBody>
    </w:docPart>
    <w:docPart>
      <w:docPartPr>
        <w:name w:val="70E33F2CEAAB407EA32045FAE4A4DE82"/>
        <w:category>
          <w:name w:val="General"/>
          <w:gallery w:val="placeholder"/>
        </w:category>
        <w:types>
          <w:type w:val="bbPlcHdr"/>
        </w:types>
        <w:behaviors>
          <w:behavior w:val="content"/>
        </w:behaviors>
        <w:guid w:val="{C39A4239-EDEE-42A4-A9B6-E09CC6868C3F}"/>
      </w:docPartPr>
      <w:docPartBody>
        <w:p w:rsidR="00830E09" w:rsidRDefault="00A436CB" w:rsidP="00A436CB">
          <w:pPr>
            <w:pStyle w:val="70E33F2CEAAB407EA32045FAE4A4DE82"/>
          </w:pPr>
          <w:r w:rsidRPr="00583350">
            <w:rPr>
              <w:rStyle w:val="PlaceholderText"/>
            </w:rPr>
            <w:t>Choose an item.</w:t>
          </w:r>
        </w:p>
      </w:docPartBody>
    </w:docPart>
    <w:docPart>
      <w:docPartPr>
        <w:name w:val="0AA699A23480413C982E6826B0A6BEE4"/>
        <w:category>
          <w:name w:val="General"/>
          <w:gallery w:val="placeholder"/>
        </w:category>
        <w:types>
          <w:type w:val="bbPlcHdr"/>
        </w:types>
        <w:behaviors>
          <w:behavior w:val="content"/>
        </w:behaviors>
        <w:guid w:val="{42570FFE-1FF2-4878-8A4F-3047476F6437}"/>
      </w:docPartPr>
      <w:docPartBody>
        <w:p w:rsidR="00830E09" w:rsidRDefault="00A436CB" w:rsidP="00A436CB">
          <w:pPr>
            <w:pStyle w:val="0AA699A23480413C982E6826B0A6BEE4"/>
          </w:pPr>
          <w:r w:rsidRPr="00583350">
            <w:rPr>
              <w:rStyle w:val="PlaceholderText"/>
            </w:rPr>
            <w:t>Choose an item.</w:t>
          </w:r>
        </w:p>
      </w:docPartBody>
    </w:docPart>
    <w:docPart>
      <w:docPartPr>
        <w:name w:val="F21B17445A1E4747B68C0D18E63C25E1"/>
        <w:category>
          <w:name w:val="General"/>
          <w:gallery w:val="placeholder"/>
        </w:category>
        <w:types>
          <w:type w:val="bbPlcHdr"/>
        </w:types>
        <w:behaviors>
          <w:behavior w:val="content"/>
        </w:behaviors>
        <w:guid w:val="{FFF8EE24-14CA-42E6-ABCF-9C6C21FEA4EF}"/>
      </w:docPartPr>
      <w:docPartBody>
        <w:p w:rsidR="00830E09" w:rsidRDefault="00A436CB" w:rsidP="00A436CB">
          <w:pPr>
            <w:pStyle w:val="F21B17445A1E4747B68C0D18E63C25E1"/>
          </w:pPr>
          <w:r w:rsidRPr="00583350">
            <w:rPr>
              <w:rStyle w:val="PlaceholderText"/>
            </w:rPr>
            <w:t>Choose an item.</w:t>
          </w:r>
        </w:p>
      </w:docPartBody>
    </w:docPart>
    <w:docPart>
      <w:docPartPr>
        <w:name w:val="44C2E761DAA54D6DB12FD66FF950EB46"/>
        <w:category>
          <w:name w:val="General"/>
          <w:gallery w:val="placeholder"/>
        </w:category>
        <w:types>
          <w:type w:val="bbPlcHdr"/>
        </w:types>
        <w:behaviors>
          <w:behavior w:val="content"/>
        </w:behaviors>
        <w:guid w:val="{511E9641-D28B-4C87-B30F-3CF36FBA26F6}"/>
      </w:docPartPr>
      <w:docPartBody>
        <w:p w:rsidR="00830E09" w:rsidRDefault="00A436CB" w:rsidP="00A436CB">
          <w:pPr>
            <w:pStyle w:val="44C2E761DAA54D6DB12FD66FF950EB46"/>
          </w:pPr>
          <w:r w:rsidRPr="00583350">
            <w:rPr>
              <w:rStyle w:val="PlaceholderText"/>
            </w:rPr>
            <w:t>Choose an item.</w:t>
          </w:r>
        </w:p>
      </w:docPartBody>
    </w:docPart>
    <w:docPart>
      <w:docPartPr>
        <w:name w:val="7EE1381E4CAD4A99BD49B0BB85B9E5A1"/>
        <w:category>
          <w:name w:val="General"/>
          <w:gallery w:val="placeholder"/>
        </w:category>
        <w:types>
          <w:type w:val="bbPlcHdr"/>
        </w:types>
        <w:behaviors>
          <w:behavior w:val="content"/>
        </w:behaviors>
        <w:guid w:val="{6CD360B4-EAD2-4A4B-A5A8-8524EB3BB51E}"/>
      </w:docPartPr>
      <w:docPartBody>
        <w:p w:rsidR="00830E09" w:rsidRDefault="00A436CB" w:rsidP="00A436CB">
          <w:pPr>
            <w:pStyle w:val="7EE1381E4CAD4A99BD49B0BB85B9E5A1"/>
          </w:pPr>
          <w:r w:rsidRPr="00583350">
            <w:rPr>
              <w:rStyle w:val="PlaceholderText"/>
            </w:rPr>
            <w:t>Choose an item.</w:t>
          </w:r>
        </w:p>
      </w:docPartBody>
    </w:docPart>
    <w:docPart>
      <w:docPartPr>
        <w:name w:val="8F1F8E9EDD67461CAB9B46B2C28E22CC"/>
        <w:category>
          <w:name w:val="General"/>
          <w:gallery w:val="placeholder"/>
        </w:category>
        <w:types>
          <w:type w:val="bbPlcHdr"/>
        </w:types>
        <w:behaviors>
          <w:behavior w:val="content"/>
        </w:behaviors>
        <w:guid w:val="{1F0A4B56-8BB3-465C-BE5E-FA294F1D40D8}"/>
      </w:docPartPr>
      <w:docPartBody>
        <w:p w:rsidR="00830E09" w:rsidRDefault="00A436CB" w:rsidP="00A436CB">
          <w:pPr>
            <w:pStyle w:val="8F1F8E9EDD67461CAB9B46B2C28E22CC"/>
          </w:pPr>
          <w:r w:rsidRPr="00583350">
            <w:rPr>
              <w:rStyle w:val="PlaceholderText"/>
            </w:rPr>
            <w:t>Choose an item.</w:t>
          </w:r>
        </w:p>
      </w:docPartBody>
    </w:docPart>
    <w:docPart>
      <w:docPartPr>
        <w:name w:val="0C928631B12A4231938EA67D525B3BB3"/>
        <w:category>
          <w:name w:val="General"/>
          <w:gallery w:val="placeholder"/>
        </w:category>
        <w:types>
          <w:type w:val="bbPlcHdr"/>
        </w:types>
        <w:behaviors>
          <w:behavior w:val="content"/>
        </w:behaviors>
        <w:guid w:val="{3CD45D00-DC72-4BA9-AD5A-72852474D7E3}"/>
      </w:docPartPr>
      <w:docPartBody>
        <w:p w:rsidR="00830E09" w:rsidRDefault="00A436CB" w:rsidP="00A436CB">
          <w:pPr>
            <w:pStyle w:val="0C928631B12A4231938EA67D525B3BB3"/>
          </w:pPr>
          <w:r w:rsidRPr="00583350">
            <w:rPr>
              <w:rStyle w:val="PlaceholderText"/>
            </w:rPr>
            <w:t>Choose an item.</w:t>
          </w:r>
        </w:p>
      </w:docPartBody>
    </w:docPart>
    <w:docPart>
      <w:docPartPr>
        <w:name w:val="717B61753EB245E191C8D659AFB52A42"/>
        <w:category>
          <w:name w:val="General"/>
          <w:gallery w:val="placeholder"/>
        </w:category>
        <w:types>
          <w:type w:val="bbPlcHdr"/>
        </w:types>
        <w:behaviors>
          <w:behavior w:val="content"/>
        </w:behaviors>
        <w:guid w:val="{12F24B43-D550-40C8-B347-A1296764397B}"/>
      </w:docPartPr>
      <w:docPartBody>
        <w:p w:rsidR="008905DD" w:rsidRDefault="004F71A0" w:rsidP="004F71A0">
          <w:pPr>
            <w:pStyle w:val="717B61753EB245E191C8D659AFB52A42"/>
          </w:pPr>
          <w:r w:rsidRPr="005254F3">
            <w:rPr>
              <w:rStyle w:val="PlaceholderText"/>
              <w:rFonts w:ascii="Arial" w:hAnsi="Arial" w:cs="Arial"/>
            </w:rPr>
            <w:t>Choose an item.</w:t>
          </w:r>
        </w:p>
      </w:docPartBody>
    </w:docPart>
    <w:docPart>
      <w:docPartPr>
        <w:name w:val="747302B5822844AEBD9626E6ED9B4234"/>
        <w:category>
          <w:name w:val="General"/>
          <w:gallery w:val="placeholder"/>
        </w:category>
        <w:types>
          <w:type w:val="bbPlcHdr"/>
        </w:types>
        <w:behaviors>
          <w:behavior w:val="content"/>
        </w:behaviors>
        <w:guid w:val="{4E5968DA-171A-4710-8616-0FDFFC5B94FD}"/>
      </w:docPartPr>
      <w:docPartBody>
        <w:p w:rsidR="008905DD" w:rsidRDefault="004F71A0" w:rsidP="004F71A0">
          <w:pPr>
            <w:pStyle w:val="747302B5822844AEBD9626E6ED9B4234"/>
          </w:pPr>
          <w:r w:rsidRPr="005254F3">
            <w:rPr>
              <w:rStyle w:val="PlaceholderText"/>
              <w:rFonts w:ascii="Arial" w:hAnsi="Arial" w:cs="Arial"/>
            </w:rPr>
            <w:t>Choose an item.</w:t>
          </w:r>
        </w:p>
      </w:docPartBody>
    </w:docPart>
    <w:docPart>
      <w:docPartPr>
        <w:name w:val="99B5623DFC6A4B3BA52CF37BD0BB6921"/>
        <w:category>
          <w:name w:val="General"/>
          <w:gallery w:val="placeholder"/>
        </w:category>
        <w:types>
          <w:type w:val="bbPlcHdr"/>
        </w:types>
        <w:behaviors>
          <w:behavior w:val="content"/>
        </w:behaviors>
        <w:guid w:val="{5EDE97F8-23B4-4E2F-96AA-32F09E4C436D}"/>
      </w:docPartPr>
      <w:docPartBody>
        <w:p w:rsidR="008905DD" w:rsidRDefault="004F71A0" w:rsidP="004F71A0">
          <w:pPr>
            <w:pStyle w:val="99B5623DFC6A4B3BA52CF37BD0BB6921"/>
          </w:pPr>
          <w:r w:rsidRPr="005254F3">
            <w:rPr>
              <w:rStyle w:val="PlaceholderText"/>
              <w:rFonts w:ascii="Arial" w:hAnsi="Arial" w:cs="Arial"/>
            </w:rPr>
            <w:t>Choose an item.</w:t>
          </w:r>
        </w:p>
      </w:docPartBody>
    </w:docPart>
    <w:docPart>
      <w:docPartPr>
        <w:name w:val="735F732CC51F4A3EB922B9BA9FCD34B7"/>
        <w:category>
          <w:name w:val="General"/>
          <w:gallery w:val="placeholder"/>
        </w:category>
        <w:types>
          <w:type w:val="bbPlcHdr"/>
        </w:types>
        <w:behaviors>
          <w:behavior w:val="content"/>
        </w:behaviors>
        <w:guid w:val="{7640B251-820B-4DAF-884C-BA275D3FD904}"/>
      </w:docPartPr>
      <w:docPartBody>
        <w:p w:rsidR="008905DD" w:rsidRDefault="004F71A0" w:rsidP="004F71A0">
          <w:pPr>
            <w:pStyle w:val="735F732CC51F4A3EB922B9BA9FCD34B7"/>
          </w:pPr>
          <w:r w:rsidRPr="005254F3">
            <w:rPr>
              <w:rStyle w:val="PlaceholderText"/>
              <w:rFonts w:ascii="Arial" w:hAnsi="Arial" w:cs="Arial"/>
            </w:rPr>
            <w:t>Choose an item.</w:t>
          </w:r>
        </w:p>
      </w:docPartBody>
    </w:docPart>
    <w:docPart>
      <w:docPartPr>
        <w:name w:val="3FA672E7ACBC4660943B2F7ED74611E1"/>
        <w:category>
          <w:name w:val="General"/>
          <w:gallery w:val="placeholder"/>
        </w:category>
        <w:types>
          <w:type w:val="bbPlcHdr"/>
        </w:types>
        <w:behaviors>
          <w:behavior w:val="content"/>
        </w:behaviors>
        <w:guid w:val="{8DE836C0-D97B-438F-B6A6-4CC8EFCBE56F}"/>
      </w:docPartPr>
      <w:docPartBody>
        <w:p w:rsidR="008905DD" w:rsidRDefault="004F71A0" w:rsidP="004F71A0">
          <w:pPr>
            <w:pStyle w:val="3FA672E7ACBC4660943B2F7ED74611E1"/>
          </w:pPr>
          <w:r w:rsidRPr="005254F3">
            <w:rPr>
              <w:rStyle w:val="PlaceholderText"/>
              <w:rFonts w:ascii="Arial" w:hAnsi="Arial" w:cs="Arial"/>
            </w:rPr>
            <w:t>Choose an item.</w:t>
          </w:r>
        </w:p>
      </w:docPartBody>
    </w:docPart>
    <w:docPart>
      <w:docPartPr>
        <w:name w:val="7E8664C48EC64C6FB423CCFBDBE39873"/>
        <w:category>
          <w:name w:val="General"/>
          <w:gallery w:val="placeholder"/>
        </w:category>
        <w:types>
          <w:type w:val="bbPlcHdr"/>
        </w:types>
        <w:behaviors>
          <w:behavior w:val="content"/>
        </w:behaviors>
        <w:guid w:val="{98059F5D-BC07-4869-A38D-ABFEC40D4780}"/>
      </w:docPartPr>
      <w:docPartBody>
        <w:p w:rsidR="008905DD" w:rsidRDefault="004F71A0" w:rsidP="004F71A0">
          <w:pPr>
            <w:pStyle w:val="7E8664C48EC64C6FB423CCFBDBE39873"/>
          </w:pPr>
          <w:r w:rsidRPr="005254F3">
            <w:rPr>
              <w:rStyle w:val="PlaceholderText"/>
              <w:rFonts w:ascii="Arial" w:hAnsi="Arial" w:cs="Arial"/>
            </w:rPr>
            <w:t>Choose an item.</w:t>
          </w:r>
        </w:p>
      </w:docPartBody>
    </w:docPart>
    <w:docPart>
      <w:docPartPr>
        <w:name w:val="B20EAD0E30FE40D7B3DECACF2231378F"/>
        <w:category>
          <w:name w:val="General"/>
          <w:gallery w:val="placeholder"/>
        </w:category>
        <w:types>
          <w:type w:val="bbPlcHdr"/>
        </w:types>
        <w:behaviors>
          <w:behavior w:val="content"/>
        </w:behaviors>
        <w:guid w:val="{F6F89B9D-B352-43E4-AF3F-01C4A0B21A75}"/>
      </w:docPartPr>
      <w:docPartBody>
        <w:p w:rsidR="008905DD" w:rsidRDefault="004F71A0" w:rsidP="004F71A0">
          <w:pPr>
            <w:pStyle w:val="B20EAD0E30FE40D7B3DECACF2231378F"/>
          </w:pPr>
          <w:r w:rsidRPr="005254F3">
            <w:rPr>
              <w:rStyle w:val="PlaceholderText"/>
              <w:rFonts w:ascii="Arial" w:hAnsi="Arial" w:cs="Arial"/>
            </w:rPr>
            <w:t>Choose an item.</w:t>
          </w:r>
        </w:p>
      </w:docPartBody>
    </w:docPart>
    <w:docPart>
      <w:docPartPr>
        <w:name w:val="0417D0DE5D0F4C1BAC42DC187AF292F4"/>
        <w:category>
          <w:name w:val="General"/>
          <w:gallery w:val="placeholder"/>
        </w:category>
        <w:types>
          <w:type w:val="bbPlcHdr"/>
        </w:types>
        <w:behaviors>
          <w:behavior w:val="content"/>
        </w:behaviors>
        <w:guid w:val="{EFADD4B8-F9C3-40EB-9E82-2549E3FE89D4}"/>
      </w:docPartPr>
      <w:docPartBody>
        <w:p w:rsidR="008905DD" w:rsidRDefault="004F71A0" w:rsidP="004F71A0">
          <w:pPr>
            <w:pStyle w:val="0417D0DE5D0F4C1BAC42DC187AF292F4"/>
          </w:pPr>
          <w:r w:rsidRPr="005254F3">
            <w:rPr>
              <w:rStyle w:val="PlaceholderText"/>
              <w:rFonts w:ascii="Arial" w:hAnsi="Arial" w:cs="Arial"/>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Ebrima">
    <w:altName w:val="Ebrima"/>
    <w:panose1 w:val="02000000000000000000"/>
    <w:charset w:val="00"/>
    <w:family w:val="auto"/>
    <w:pitch w:val="variable"/>
    <w:sig w:usb0="A000005F" w:usb1="02000041" w:usb2="00000800" w:usb3="00000000" w:csb0="00000093" w:csb1="00000000"/>
  </w:font>
  <w:font w:name="Ink Free">
    <w:panose1 w:val="03080402000500000000"/>
    <w:charset w:val="00"/>
    <w:family w:val="script"/>
    <w:pitch w:val="variable"/>
    <w:sig w:usb0="2000068F" w:usb1="4000000A"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ED9"/>
    <w:rsid w:val="000007E7"/>
    <w:rsid w:val="00081FF7"/>
    <w:rsid w:val="00097B24"/>
    <w:rsid w:val="00134913"/>
    <w:rsid w:val="00166BD3"/>
    <w:rsid w:val="001E1879"/>
    <w:rsid w:val="001F7F99"/>
    <w:rsid w:val="0034293A"/>
    <w:rsid w:val="00396920"/>
    <w:rsid w:val="004F71A0"/>
    <w:rsid w:val="00532D8E"/>
    <w:rsid w:val="005D39E8"/>
    <w:rsid w:val="00830E09"/>
    <w:rsid w:val="00866A99"/>
    <w:rsid w:val="008905DD"/>
    <w:rsid w:val="008A3324"/>
    <w:rsid w:val="008E55E0"/>
    <w:rsid w:val="0091410D"/>
    <w:rsid w:val="00926B5D"/>
    <w:rsid w:val="00960962"/>
    <w:rsid w:val="00972D13"/>
    <w:rsid w:val="00A436CB"/>
    <w:rsid w:val="00B6551C"/>
    <w:rsid w:val="00B95107"/>
    <w:rsid w:val="00B974CE"/>
    <w:rsid w:val="00C00ABF"/>
    <w:rsid w:val="00C175AE"/>
    <w:rsid w:val="00C24B08"/>
    <w:rsid w:val="00CD2ED9"/>
    <w:rsid w:val="00D8001B"/>
    <w:rsid w:val="00DA6454"/>
    <w:rsid w:val="00E33762"/>
    <w:rsid w:val="00F471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F71A0"/>
    <w:rPr>
      <w:color w:val="808080"/>
    </w:rPr>
  </w:style>
  <w:style w:type="paragraph" w:customStyle="1" w:styleId="7609D48AE08A47CB8790D7247C7087AA1">
    <w:name w:val="7609D48AE08A47CB8790D7247C7087AA1"/>
    <w:rsid w:val="00C24B08"/>
    <w:rPr>
      <w:rFonts w:eastAsiaTheme="minorHAnsi"/>
      <w:lang w:eastAsia="en-US"/>
    </w:rPr>
  </w:style>
  <w:style w:type="paragraph" w:customStyle="1" w:styleId="6E945FF0B0454127AC2E79769A87C6E0">
    <w:name w:val="6E945FF0B0454127AC2E79769A87C6E0"/>
    <w:rsid w:val="00A436CB"/>
  </w:style>
  <w:style w:type="paragraph" w:customStyle="1" w:styleId="8F27C1B8E7714B48A90D292AA4EA8FC2">
    <w:name w:val="8F27C1B8E7714B48A90D292AA4EA8FC2"/>
    <w:rsid w:val="00A436CB"/>
  </w:style>
  <w:style w:type="paragraph" w:customStyle="1" w:styleId="FB11CD5AACBA489E95CC8A6321B72687">
    <w:name w:val="FB11CD5AACBA489E95CC8A6321B72687"/>
    <w:rsid w:val="00A436CB"/>
  </w:style>
  <w:style w:type="paragraph" w:customStyle="1" w:styleId="54684D92C37B4C28B180E883F9888660">
    <w:name w:val="54684D92C37B4C28B180E883F9888660"/>
    <w:rsid w:val="00A436CB"/>
  </w:style>
  <w:style w:type="paragraph" w:customStyle="1" w:styleId="25FFA1E239E74573B6ACE449F559B78C">
    <w:name w:val="25FFA1E239E74573B6ACE449F559B78C"/>
    <w:rsid w:val="00A436CB"/>
  </w:style>
  <w:style w:type="paragraph" w:customStyle="1" w:styleId="BD675040837F4AC7A97C83461743AED7">
    <w:name w:val="BD675040837F4AC7A97C83461743AED7"/>
    <w:rsid w:val="00A436CB"/>
  </w:style>
  <w:style w:type="paragraph" w:customStyle="1" w:styleId="0779AEAA3BE642CDB3B80F193FBDC959">
    <w:name w:val="0779AEAA3BE642CDB3B80F193FBDC959"/>
    <w:rsid w:val="00A436CB"/>
  </w:style>
  <w:style w:type="paragraph" w:customStyle="1" w:styleId="70E33F2CEAAB407EA32045FAE4A4DE82">
    <w:name w:val="70E33F2CEAAB407EA32045FAE4A4DE82"/>
    <w:rsid w:val="00A436CB"/>
  </w:style>
  <w:style w:type="paragraph" w:customStyle="1" w:styleId="0AA699A23480413C982E6826B0A6BEE4">
    <w:name w:val="0AA699A23480413C982E6826B0A6BEE4"/>
    <w:rsid w:val="00A436CB"/>
  </w:style>
  <w:style w:type="paragraph" w:customStyle="1" w:styleId="F21B17445A1E4747B68C0D18E63C25E1">
    <w:name w:val="F21B17445A1E4747B68C0D18E63C25E1"/>
    <w:rsid w:val="00A436CB"/>
  </w:style>
  <w:style w:type="paragraph" w:customStyle="1" w:styleId="44C2E761DAA54D6DB12FD66FF950EB46">
    <w:name w:val="44C2E761DAA54D6DB12FD66FF950EB46"/>
    <w:rsid w:val="00A436CB"/>
  </w:style>
  <w:style w:type="paragraph" w:customStyle="1" w:styleId="7EE1381E4CAD4A99BD49B0BB85B9E5A1">
    <w:name w:val="7EE1381E4CAD4A99BD49B0BB85B9E5A1"/>
    <w:rsid w:val="00A436CB"/>
  </w:style>
  <w:style w:type="paragraph" w:customStyle="1" w:styleId="8F1F8E9EDD67461CAB9B46B2C28E22CC">
    <w:name w:val="8F1F8E9EDD67461CAB9B46B2C28E22CC"/>
    <w:rsid w:val="00A436CB"/>
  </w:style>
  <w:style w:type="paragraph" w:customStyle="1" w:styleId="0C928631B12A4231938EA67D525B3BB3">
    <w:name w:val="0C928631B12A4231938EA67D525B3BB3"/>
    <w:rsid w:val="00A436CB"/>
  </w:style>
  <w:style w:type="paragraph" w:customStyle="1" w:styleId="717B61753EB245E191C8D659AFB52A42">
    <w:name w:val="717B61753EB245E191C8D659AFB52A42"/>
    <w:rsid w:val="004F71A0"/>
  </w:style>
  <w:style w:type="paragraph" w:customStyle="1" w:styleId="747302B5822844AEBD9626E6ED9B4234">
    <w:name w:val="747302B5822844AEBD9626E6ED9B4234"/>
    <w:rsid w:val="004F71A0"/>
  </w:style>
  <w:style w:type="paragraph" w:customStyle="1" w:styleId="99B5623DFC6A4B3BA52CF37BD0BB6921">
    <w:name w:val="99B5623DFC6A4B3BA52CF37BD0BB6921"/>
    <w:rsid w:val="004F71A0"/>
  </w:style>
  <w:style w:type="paragraph" w:customStyle="1" w:styleId="735F732CC51F4A3EB922B9BA9FCD34B7">
    <w:name w:val="735F732CC51F4A3EB922B9BA9FCD34B7"/>
    <w:rsid w:val="004F71A0"/>
  </w:style>
  <w:style w:type="paragraph" w:customStyle="1" w:styleId="3FA672E7ACBC4660943B2F7ED74611E1">
    <w:name w:val="3FA672E7ACBC4660943B2F7ED74611E1"/>
    <w:rsid w:val="004F71A0"/>
  </w:style>
  <w:style w:type="paragraph" w:customStyle="1" w:styleId="7E8664C48EC64C6FB423CCFBDBE39873">
    <w:name w:val="7E8664C48EC64C6FB423CCFBDBE39873"/>
    <w:rsid w:val="004F71A0"/>
  </w:style>
  <w:style w:type="paragraph" w:customStyle="1" w:styleId="B20EAD0E30FE40D7B3DECACF2231378F">
    <w:name w:val="B20EAD0E30FE40D7B3DECACF2231378F"/>
    <w:rsid w:val="004F71A0"/>
  </w:style>
  <w:style w:type="paragraph" w:customStyle="1" w:styleId="0417D0DE5D0F4C1BAC42DC187AF292F4">
    <w:name w:val="0417D0DE5D0F4C1BAC42DC187AF292F4"/>
    <w:rsid w:val="004F71A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ADD ESTABLISHMENT ADDRESS</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A086146-05A2-46AB-B70B-C7A8A1360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2878</Words>
  <Characters>16406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STANDARDS AND QUALITY REPORT AITHISG INBHEAN IS CÀILEACHD</vt:lpstr>
    </vt:vector>
  </TitlesOfParts>
  <Company>HIGHLAND COUNCIL</Company>
  <LinksUpToDate>false</LinksUpToDate>
  <CharactersWithSpaces>19246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STANDARDS AND QUALITY REPORT AITHISG INBHEAN IS CÀILEACHD</dc:title>
  <dc:subject>2021/22</dc:subject>
  <dc:creator>ADD ESTABLISHMENT NAME</dc:creator>
  <cp:keywords/>
  <dc:description/>
  <cp:lastModifiedBy>Christina MacFarlane (Staffin &amp; Kilmuir Primary Cluster)</cp:lastModifiedBy>
  <cp:revision>2</cp:revision>
  <cp:lastPrinted>2023-03-20T11:47:00Z</cp:lastPrinted>
  <dcterms:created xsi:type="dcterms:W3CDTF">2025-06-11T11:01:00Z</dcterms:created>
  <dcterms:modified xsi:type="dcterms:W3CDTF">2025-06-11T11:01:00Z</dcterms:modified>
</cp:coreProperties>
</file>